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7" w:type="dxa"/>
        <w:tblLook w:val="04A0" w:firstRow="1" w:lastRow="0" w:firstColumn="1" w:lastColumn="0" w:noHBand="0" w:noVBand="1"/>
      </w:tblPr>
      <w:tblGrid>
        <w:gridCol w:w="5850"/>
        <w:gridCol w:w="4607"/>
      </w:tblGrid>
      <w:tr w:rsidR="00166B1F" w:rsidTr="00166B1F">
        <w:tc>
          <w:tcPr>
            <w:tcW w:w="10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ind w:firstLine="720"/>
              <w:jc w:val="center"/>
              <w:rPr>
                <w:rFonts w:ascii="Cambria" w:hAnsi="Cambria"/>
                <w:sz w:val="32"/>
                <w:szCs w:val="32"/>
                <w:lang w:val="sr-Cyrl-CS"/>
              </w:rPr>
            </w:pP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>СОЛФЕЂО</w:t>
            </w:r>
            <w:r>
              <w:rPr>
                <w:rFonts w:ascii="Cambria" w:hAnsi="Cambria"/>
                <w:b/>
                <w:sz w:val="32"/>
                <w:szCs w:val="32"/>
              </w:rPr>
              <w:t xml:space="preserve"> – I</w:t>
            </w:r>
            <w:r>
              <w:rPr>
                <w:rFonts w:ascii="Cambria" w:hAnsi="Cambria"/>
                <w:b/>
                <w:sz w:val="32"/>
                <w:szCs w:val="32"/>
                <w:lang w:val="sr-Cyrl-CS"/>
              </w:rPr>
              <w:t xml:space="preserve"> категорија:</w:t>
            </w:r>
          </w:p>
        </w:tc>
      </w:tr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– солфеђо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шестогодишњег школовања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и школовања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– солфеђо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 шестогодишњег шко.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– солфеђо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 шестогодишњег шко.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шк.</w:t>
            </w:r>
          </w:p>
          <w:p w:rsidR="00166B1F" w:rsidRDefault="00166B1F">
            <w:pPr>
              <w:pStyle w:val="ListParagraph"/>
              <w:spacing w:after="0" w:line="240" w:lineRule="auto"/>
              <w:ind w:left="150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солфеђо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 шестогодишњег шко.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шк.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разред двогодишњег школова.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, ф, г, х категорија – солфеђо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е категорија –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ф категорија – </w:t>
            </w: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г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>
              <w:rPr>
                <w:rFonts w:ascii="Cambria" w:hAnsi="Cambria"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х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</w:tr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D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ДВОГЛАСНО ПЕВАЊЕ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категорија</w:t>
            </w: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166B1F">
            <w:pPr>
              <w:spacing w:after="0"/>
              <w:ind w:firstLine="720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ТЕОРИЈА МУЗИКЕ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</w:t>
            </w:r>
          </w:p>
        </w:tc>
      </w:tr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0603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IIa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–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166B1F" w:rsidRDefault="00166B1F" w:rsidP="000603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а категорија </w:t>
            </w:r>
          </w:p>
          <w:p w:rsidR="000603C5" w:rsidRPr="000603C5" w:rsidRDefault="000603C5" w:rsidP="000603C5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 xml:space="preserve">V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и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</w:rPr>
              <w:t>VI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разред шестогодишње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  <w:p w:rsidR="000603C5" w:rsidRPr="000603C5" w:rsidRDefault="000603C5" w:rsidP="000603C5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 xml:space="preserve">III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и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</w:rPr>
              <w:t>IV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четворогодишње</w:t>
            </w:r>
          </w:p>
          <w:p w:rsidR="000603C5" w:rsidRPr="000603C5" w:rsidRDefault="000603C5" w:rsidP="000603C5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</w:rPr>
              <w:t>II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 xml:space="preserve"> разред двогодишње</w:t>
            </w:r>
          </w:p>
          <w:p w:rsidR="00166B1F" w:rsidRDefault="00166B1F">
            <w:pPr>
              <w:pStyle w:val="ListParagraph"/>
              <w:spacing w:after="0"/>
              <w:ind w:left="216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166B1F" w:rsidRDefault="00166B1F" w:rsidP="000603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и ц категорија –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школе: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166B1F" w:rsidRDefault="00166B1F" w:rsidP="000603C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б категорија –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средње школе</w:t>
            </w:r>
          </w:p>
          <w:p w:rsidR="00166B1F" w:rsidRDefault="00166B1F" w:rsidP="000603C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ц категорија – </w:t>
            </w:r>
            <w:r>
              <w:rPr>
                <w:rFonts w:ascii="Cambria" w:hAnsi="Cambria"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средње школе</w:t>
            </w:r>
          </w:p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–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ш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естогодишњег школовања основне школе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четворогодишњег школовања основне школе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б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основне школе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 шестогодишњег школовања основне школе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 четворогодишњег школовања основне школе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 двогодишњег школовања основне школе</w:t>
            </w:r>
          </w:p>
          <w:p w:rsidR="00166B1F" w:rsidRDefault="00166B1F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ц и д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– за ученике </w:t>
            </w:r>
            <w:r>
              <w:rPr>
                <w:rFonts w:ascii="Cambria" w:hAnsi="Cambria"/>
                <w:b/>
                <w:sz w:val="28"/>
                <w:szCs w:val="28"/>
                <w:u w:val="single"/>
                <w:lang w:val="sr-Cyrl-CS"/>
              </w:rPr>
              <w:t>средње школе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: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 средње школе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ц)</w:t>
            </w:r>
          </w:p>
          <w:p w:rsidR="00166B1F" w:rsidRDefault="00166B1F" w:rsidP="00F7071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 средње школе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д)</w:t>
            </w:r>
          </w:p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</w:tbl>
    <w:p w:rsidR="00166B1F" w:rsidRDefault="00166B1F" w:rsidP="00166B1F"/>
    <w:p w:rsidR="00166B1F" w:rsidRDefault="00166B1F" w:rsidP="00166B1F"/>
    <w:p w:rsidR="00166B1F" w:rsidRDefault="00166B1F" w:rsidP="00166B1F"/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5203"/>
        <w:gridCol w:w="5328"/>
      </w:tblGrid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МУЗИЧКИ ОБЛИЦИ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ХАРМОНИЈА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– </w:t>
            </w: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166B1F" w:rsidTr="00166B1F">
        <w:trPr>
          <w:trHeight w:val="990"/>
        </w:trPr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ученици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средње школе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средње школе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средње школе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средње школе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средње школе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ц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средње школе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д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166B1F" w:rsidRDefault="00166B1F">
            <w:pPr>
              <w:spacing w:after="0"/>
              <w:rPr>
                <w:rFonts w:ascii="Cambria" w:hAnsi="Cambria"/>
                <w:lang w:val="sr-Cyrl-CS"/>
              </w:rPr>
            </w:pPr>
          </w:p>
        </w:tc>
      </w:tr>
      <w:tr w:rsidR="00166B1F" w:rsidTr="00166B1F"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166B1F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КОНТРАПУНКТ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КОМПОЗИЦИЈА</w:t>
            </w:r>
            <w:r>
              <w:rPr>
                <w:rFonts w:ascii="Cambria" w:hAnsi="Cambria"/>
                <w:b/>
                <w:lang w:val="sr-Cyrl-CS"/>
              </w:rPr>
              <w:t xml:space="preserve"> – </w:t>
            </w:r>
            <w:r>
              <w:rPr>
                <w:rFonts w:ascii="Cambria" w:hAnsi="Cambria"/>
                <w:b/>
                <w:sz w:val="28"/>
                <w:szCs w:val="28"/>
              </w:rPr>
              <w:t>VII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sr-Cyrl-RS"/>
              </w:rPr>
              <w:t>категорија</w:t>
            </w:r>
          </w:p>
        </w:tc>
      </w:tr>
      <w:tr w:rsidR="00166B1F" w:rsidTr="00166B1F">
        <w:trPr>
          <w:trHeight w:val="990"/>
        </w:trPr>
        <w:tc>
          <w:tcPr>
            <w:tcW w:w="5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а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ученици </w:t>
            </w:r>
            <w:r>
              <w:rPr>
                <w:rFonts w:ascii="Cambria" w:hAnsi="Cambria"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разреда средње школе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б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– ученици </w:t>
            </w:r>
            <w:r>
              <w:rPr>
                <w:rFonts w:ascii="Cambria" w:hAnsi="Cambria"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разреда средње школе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II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Cambria" w:hAnsi="Cambria"/>
                <w:sz w:val="24"/>
                <w:szCs w:val="24"/>
              </w:rPr>
              <w:t>IV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lang w:val="sr-Cyrl-CS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 w:line="240" w:lineRule="auto"/>
              <w:rPr>
                <w:rFonts w:ascii="Cambria" w:hAnsi="Cambria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VII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sr-Cyrl-RS"/>
              </w:rPr>
              <w:t xml:space="preserve">категорија </w:t>
            </w:r>
            <w:r>
              <w:rPr>
                <w:rFonts w:ascii="Cambria" w:hAnsi="Cambria"/>
                <w:lang w:val="sr-Cyrl-RS"/>
              </w:rPr>
              <w:t xml:space="preserve">– ученици </w:t>
            </w:r>
            <w:r>
              <w:rPr>
                <w:rFonts w:ascii="Cambria" w:hAnsi="Cambria"/>
              </w:rPr>
              <w:t xml:space="preserve">III </w:t>
            </w:r>
            <w:r>
              <w:rPr>
                <w:rFonts w:ascii="Cambria" w:hAnsi="Cambria"/>
                <w:lang w:val="sr-Cyrl-RS"/>
              </w:rPr>
              <w:t>и</w:t>
            </w:r>
            <w:r>
              <w:rPr>
                <w:rFonts w:ascii="Cambria" w:hAnsi="Cambria"/>
              </w:rPr>
              <w:t xml:space="preserve"> IV</w:t>
            </w:r>
            <w:r>
              <w:rPr>
                <w:rFonts w:ascii="Cambria" w:hAnsi="Cambria"/>
                <w:lang w:val="sr-Cyrl-RS"/>
              </w:rPr>
              <w:t xml:space="preserve"> разреда средње школе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</w:tr>
    </w:tbl>
    <w:p w:rsidR="00166B1F" w:rsidRDefault="00166B1F" w:rsidP="00166B1F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166B1F" w:rsidRDefault="00166B1F" w:rsidP="00166B1F">
      <w:pPr>
        <w:jc w:val="both"/>
        <w:rPr>
          <w:rFonts w:ascii="Cambria" w:hAnsi="Cambria"/>
          <w:b/>
          <w:sz w:val="28"/>
          <w:szCs w:val="28"/>
          <w:lang w:val="sr-Cyrl-CS"/>
        </w:rPr>
      </w:pPr>
      <w:r>
        <w:rPr>
          <w:rFonts w:ascii="Cambria" w:hAnsi="Cambria"/>
          <w:b/>
          <w:sz w:val="28"/>
          <w:szCs w:val="28"/>
          <w:u w:val="single"/>
          <w:lang w:val="sr-Cyrl-CS"/>
        </w:rPr>
        <w:t>ПРОПОЗИЦИЈЕ ПО КАТЕГОРИЈАМА ЈЕСУ СЛЕДЕЋЕ</w:t>
      </w:r>
      <w:r>
        <w:rPr>
          <w:rFonts w:ascii="Cambria" w:hAnsi="Cambria"/>
          <w:b/>
          <w:sz w:val="28"/>
          <w:szCs w:val="28"/>
          <w:lang w:val="sr-Cyrl-CS"/>
        </w:rPr>
        <w:t>:</w:t>
      </w:r>
    </w:p>
    <w:p w:rsidR="00166B1F" w:rsidRDefault="00166B1F" w:rsidP="00166B1F">
      <w:pPr>
        <w:jc w:val="both"/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</w:pPr>
      <w:r>
        <w:rPr>
          <w:rFonts w:ascii="Cambria" w:hAnsi="Cambria"/>
          <w:b/>
          <w:color w:val="2E74B5" w:themeColor="accent1" w:themeShade="BF"/>
          <w:sz w:val="32"/>
          <w:szCs w:val="32"/>
          <w:u w:val="single"/>
          <w:lang w:val="sr-Cyrl-CS"/>
        </w:rPr>
        <w:t>СОЛФЕЂО</w:t>
      </w:r>
      <w:r>
        <w:rPr>
          <w:rFonts w:ascii="Cambria" w:hAnsi="Cambria"/>
          <w:b/>
          <w:color w:val="2E74B5" w:themeColor="accent1" w:themeShade="BF"/>
          <w:sz w:val="32"/>
          <w:szCs w:val="32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а категорија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г</w:t>
            </w:r>
            <w:r>
              <w:rPr>
                <w:rFonts w:ascii="Cambria" w:hAnsi="Cambria"/>
                <w:b/>
                <w:sz w:val="24"/>
                <w:szCs w:val="24"/>
              </w:rPr>
              <w:t>, 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четворогодишњег ОМШ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виолински кључ, тоналитети до 1 предзнака, четвртина као јединица бројања, дужина 8 тактова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бас кључ са четвртином као јединицом бројања, дужина 8 тактова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разред шестогодишњег ОМШ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мелодијски пример у виолинском кључу, дужине до 8 тактова, тоналитети до два предзнака, четвртина као јединица бројања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бас кључ, четвртина и осмина као јединица бројања, дужина до 8 тактова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166B1F" w:rsidRDefault="00166B1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шестогодишњег</w:t>
            </w:r>
            <w:r>
              <w:rPr>
                <w:rFonts w:ascii="Cambria" w:hAnsi="Cambria"/>
                <w:b/>
                <w:sz w:val="24"/>
                <w:szCs w:val="24"/>
              </w:rPr>
              <w:t>, 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четворогодишњег ОМШ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предзнака, четвртинска или 6/8 мера (без поделе, сичилијана и тирана), дужина 8 тактова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бас кључ, 6/8 мера (основне фигуре, деоба тродела, сичилијана и тирана) или четвртинска, осминска или половинска мера са четвороделном поделом и паузама (ритмичке фигуре по програму </w:t>
            </w:r>
            <w:r>
              <w:rPr>
                <w:rFonts w:ascii="Cambria" w:hAnsi="Cambria"/>
                <w:sz w:val="24"/>
                <w:szCs w:val="24"/>
              </w:rPr>
              <w:t xml:space="preserve">IV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разреда омш), дужина 8 тактова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Ученици могу узети интонацију преко штима или каденце. 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166B1F" w:rsidRDefault="00166B1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>
              <w:rPr>
                <w:rFonts w:ascii="Cambria" w:hAnsi="Cambria"/>
                <w:b/>
              </w:rPr>
              <w:t>VI</w:t>
            </w:r>
            <w:r>
              <w:rPr>
                <w:rFonts w:ascii="Cambria" w:hAnsi="Cambria"/>
                <w:b/>
                <w:lang w:val="sr-Cyrl-CS"/>
              </w:rPr>
              <w:t xml:space="preserve"> шестогодишњег</w:t>
            </w:r>
            <w:r>
              <w:rPr>
                <w:rFonts w:ascii="Cambria" w:hAnsi="Cambria"/>
                <w:b/>
              </w:rPr>
              <w:t>, IV</w:t>
            </w:r>
            <w:r>
              <w:rPr>
                <w:rFonts w:ascii="Cambria" w:hAnsi="Cambria"/>
                <w:b/>
                <w:lang w:val="sr-Cyrl-CS"/>
              </w:rPr>
              <w:t xml:space="preserve"> четворогодишњег</w:t>
            </w:r>
            <w:r>
              <w:rPr>
                <w:rFonts w:ascii="Cambria" w:hAnsi="Cambria"/>
                <w:b/>
              </w:rPr>
              <w:t>, II</w:t>
            </w:r>
            <w:r>
              <w:rPr>
                <w:rFonts w:ascii="Cambria" w:hAnsi="Cambria"/>
                <w:b/>
                <w:lang w:val="sr-Cyrl-CS"/>
              </w:rPr>
              <w:t xml:space="preserve"> двогодишњег ОМШ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Мелодијски диктат до 8 тактова, дијатоника до три предзнака, јединица бројања четвртина или четвртина са тачком (само основне фигуре у троделу). 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Тоналитет и такт се потврђују пре свирања.  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тоналитети до 4 предзнака, скретнице и пролазнице, јединица бројања: четвртина, осмина, половина или 6/8 мера (основне фигуре са сичилијаном и тираном), дужина до 12 тактова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бас кључ, 6/8 мера (основне фигуре, деоба тродела, сичилијана и тирана) или четвртинска, осминска или половинска мера са четвороделном поделом, паузама и лигатурама (ритмичке фигуре по програму </w:t>
            </w:r>
            <w:r>
              <w:rPr>
                <w:rFonts w:ascii="Cambria" w:hAnsi="Cambria"/>
                <w:sz w:val="24"/>
                <w:szCs w:val="24"/>
              </w:rPr>
              <w:t xml:space="preserve">V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разреда омш), дужина до 8 тактова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Ученици узимају интонацију преко штима. 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166B1F" w:rsidRDefault="00166B1F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е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тоналитети до 2 предзнака; дијатонска модулација у најближе тоналитете – доминантни и паралелни; хроматске скретнице и пролазнице; мутација; дужина до 12 тактова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лигатурама), дужина до 8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тактова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ф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тоналитети до 3 предзнака; дијатонска модулација у најближе тоналитете; хроматске скретнице и пролазнице; мутација; дужина до 16 тактова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промена кључа (виолински/бас); јединица бројања: осмина, четвртина, половина или четвртина са тачком (све фигуре, паузе и лигатуре четвороделне поделе; 6/8 са поделом и лигатурама), дужина до 12 тактова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г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категорија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Једногласни диктат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захтеви као у певању с листа, дужина до 8 двотакта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почетни тоналитет до 4 предзнака; дијатонска модулација;  хроматске скретнице и пролазнице; алтерације (слободан третман стабилних алтерација), дужина до 16 тактова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Парлато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Пример са променом врсте такта изједначавањем дводелне и троделне јединице бројања; јединице бројања: осмина, четвртина, половина и четвртина са тачком; дужина до 16 тактова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166B1F" w:rsidRDefault="00166B1F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х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 xml:space="preserve">Једногласни диктат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(писмени део): захтеви су као у певању с листа, дужина до 8 двотакта; 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Двогласни диктат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(писмени део): може садржати хроматске скретнице и пролазнице; стабилне алтерације; дијатонска модулација у најближе сродство, дужина до 4 двотакта;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Диптих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(усмени део): почетни тоналитет до 5 предзнака; дијатонске и хроматске модулације у различите тоналитете; мутације и алтерације; дужина до 16 тактова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Напомена: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Испитивач може исправљати такмичара током извођења мелодијског примера. Извођење ритмичког примера се не прекида.</w:t>
            </w:r>
          </w:p>
          <w:p w:rsidR="00166B1F" w:rsidRDefault="00166B1F">
            <w:pPr>
              <w:spacing w:after="0" w:line="240" w:lineRule="auto"/>
              <w:ind w:left="360"/>
              <w:jc w:val="both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</w:p>
        </w:tc>
      </w:tr>
    </w:tbl>
    <w:p w:rsidR="00166B1F" w:rsidRDefault="00166B1F" w:rsidP="00166B1F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166B1F" w:rsidRDefault="00166B1F" w:rsidP="00166B1F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ДВОГЛАСНО ПЕВАЊЕ</w:t>
      </w:r>
      <w:r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:rsidR="000603C5" w:rsidRPr="000603C5" w:rsidRDefault="000603C5">
            <w:pPr>
              <w:spacing w:after="0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II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а категорија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CS"/>
              </w:rPr>
              <w:t xml:space="preserve">- </w:t>
            </w:r>
            <w:r w:rsidRPr="000603C5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v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и 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VI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разред шестогодишње,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III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и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IV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четворогодишње,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66B1F" w:rsidRDefault="000603C5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 двогодишње основне школе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једног од укупно 3 задата примера из литературе, дијатоника до 3 предзнака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lastRenderedPageBreak/>
              <w:t>Певање примера са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дијатоника до 2 предзнака, четвртина као јединица бројања, дужина до 8 тактова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примери ће бити објављени на сајту Удружења „Корнелије“ 15 дана пре почетка такмичења;  ученици након изабраног примера добијају само камертон  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</w:t>
            </w:r>
          </w:p>
        </w:tc>
      </w:tr>
    </w:tbl>
    <w:p w:rsidR="00166B1F" w:rsidRDefault="00166B1F"/>
    <w:p w:rsidR="00166B1F" w:rsidRDefault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6B1F" w:rsidRDefault="00166B1F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тоналитети до 3 предзнака са применом мутације, хроматских скретница и пролазница; дужина до 16 тактова 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једног од укупно 3 задата примера са применом модулација, мутације, хроматских скретница и пролазница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примери ће бити објављени на сајту Удружења „Корнелије“ 15 дана пре почетка такмичења                            </w:t>
            </w: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 w:themeFill="accent4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II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с листа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тоналитети до 4 предзнака, дужина до 16 тактова (захтеви су у складу са програмом за дате разреде средње школе) 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Певање задатог примера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једног од укупно 3 задата примера са применом модулација, мутације и алтерација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Напомена: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примери ће бити објављени на сајту Удружења „Корнелије“ 15 дана пре почетка такмичења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                          </w:t>
            </w:r>
          </w:p>
        </w:tc>
      </w:tr>
    </w:tbl>
    <w:p w:rsidR="00166B1F" w:rsidRDefault="00166B1F" w:rsidP="00166B1F">
      <w:pPr>
        <w:spacing w:after="0"/>
        <w:jc w:val="both"/>
        <w:rPr>
          <w:b/>
          <w:sz w:val="24"/>
          <w:szCs w:val="24"/>
          <w:u w:val="single"/>
          <w:lang w:val="sr-Cyrl-CS"/>
        </w:rPr>
      </w:pPr>
    </w:p>
    <w:p w:rsidR="00166B1F" w:rsidRDefault="00166B1F" w:rsidP="00166B1F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jc w:val="both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  <w:t>ТЕОРИЈА МУЗИКЕ</w:t>
      </w:r>
      <w:r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шестогодишњег</w:t>
            </w:r>
            <w:r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четворогодишњег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ОМШ 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Лествице и тоналитет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дописати одговарајуће предзнаке испред тонова да би мелодија звучачала у задатом тоналитету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Тетрахорди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одредити врсту тетрахорда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тетрахорда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Интервали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свих интервала до октаве (навише и наниже)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интервала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Акорди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свих врста квинтакорада од задатог тона навише и наниже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дурског и молског секстакорда и квартсекстакорда навише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доминантни и умањени септакорд: исписивање хроматског знака испред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нота да би акорд био тачан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Ритам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у написаној мелодији пронаћи грешку у ритму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 Питања „ТАЧНО“ или „НЕТАЧНО“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на задата питања треба одговорити са „тачно“ или „нетачно“ из области ритма, интервала, акорада, лествица, ознака за темпо, динамику, артикулацију 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б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категорија  -</w:t>
            </w:r>
            <w:proofErr w:type="gramEnd"/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VI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шестогодишњег</w:t>
            </w:r>
            <w:r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четворогодишњег</w:t>
            </w:r>
            <w:r>
              <w:rPr>
                <w:rFonts w:ascii="Cambria" w:hAnsi="Cambria"/>
                <w:b/>
                <w:sz w:val="24"/>
                <w:szCs w:val="24"/>
              </w:rPr>
              <w:t>, 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двого. ОМШ 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Интервали и акорди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свих интервала до октаве (навише и наниже)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обележавање интервала у задатој мелодији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трозвука (навише и наниже)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септакорада (навише)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доминантног септакорда са обртајима</w:t>
            </w:r>
          </w:p>
          <w:p w:rsidR="008057B3" w:rsidRPr="000822C3" w:rsidRDefault="008057B3" w:rsidP="008057B3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0822C3">
              <w:rPr>
                <w:rFonts w:ascii="Cambria" w:hAnsi="Cambria"/>
                <w:b/>
                <w:sz w:val="28"/>
                <w:szCs w:val="28"/>
              </w:rPr>
              <w:t>II</w:t>
            </w:r>
            <w:r w:rsidRPr="000822C3"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Тоналитет и лествице</w:t>
            </w:r>
          </w:p>
          <w:p w:rsidR="008057B3" w:rsidRPr="00CD571A" w:rsidRDefault="008057B3" w:rsidP="008057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тоналитета у задатој мелодији (2 модулативна примера)</w:t>
            </w:r>
          </w:p>
          <w:p w:rsidR="008057B3" w:rsidRPr="00CD571A" w:rsidRDefault="008057B3" w:rsidP="008057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исписивање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лествице навише</w:t>
            </w:r>
            <w:r w:rsidRPr="00CD571A">
              <w:rPr>
                <w:rFonts w:ascii="Cambria" w:hAnsi="Cambria"/>
                <w:sz w:val="24"/>
                <w:szCs w:val="24"/>
                <w:lang w:val="sr-Cyrl-CS"/>
              </w:rPr>
              <w:t xml:space="preserve"> од задатог тона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(дур, молдур и мол)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Многостраност квинтакорада дура и мола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написати шифру акорда и одредити његову многостраност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Питања „ТАЧНО“ или „НЕТАЧНО“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на задата питања треба одговорити са „тачно“ или „нетачно“ из области ритма, интервала, акорада, лествица, ознака за темпо, динамику и артикулацију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ц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 - </w:t>
            </w: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166B1F" w:rsidTr="00166B1F">
        <w:trPr>
          <w:trHeight w:val="7740"/>
        </w:trPr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Нотно писмо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Интервали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интервала од задатог тона навише и наниже (сви интервали до дециме)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Акорди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свих врста трозвука (квинтакорди, секстакорди и квартсекстакорди)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свих лествичних трозвука и обртаја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</w:t>
            </w:r>
            <w:r>
              <w:rPr>
                <w:rFonts w:ascii="Cambria" w:hAnsi="Cambria"/>
                <w:sz w:val="24"/>
                <w:szCs w:val="24"/>
              </w:rPr>
              <w:t>D</w:t>
            </w:r>
            <w:r>
              <w:rPr>
                <w:rFonts w:ascii="Cambria" w:hAnsi="Cambria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са обртајима и умањеног септакорда у оквиру тоналитета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и препознавање свих врста септакорада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многостраност квинтакорада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Лествице и тетрахорди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тетрахорада у тоналитету, одређивање врсте и многостраности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изградња хроматских дурских и хроматских молских лествица навише и наниже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и изградња модуса и обележавање карактеристичног интервала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Тоналитет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препознавање тоналитета у задатој мелодији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транспозиција мелодије у други тоналитет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VI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>Ознаке за темпо, артикулацију и агогику</w:t>
            </w:r>
          </w:p>
        </w:tc>
      </w:tr>
    </w:tbl>
    <w:p w:rsidR="00166B1F" w:rsidRDefault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rPr>
          <w:trHeight w:val="388"/>
        </w:trPr>
        <w:tc>
          <w:tcPr>
            <w:tcW w:w="9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 xml:space="preserve">д 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 - </w:t>
            </w: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разред СМШ</w:t>
            </w:r>
          </w:p>
        </w:tc>
      </w:tr>
      <w:tr w:rsidR="00166B1F" w:rsidTr="00166B1F">
        <w:trPr>
          <w:trHeight w:val="1770"/>
        </w:trPr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Нотно писмо</w:t>
            </w:r>
          </w:p>
          <w:p w:rsidR="00166B1F" w:rsidRDefault="00166B1F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виолинском и бас кључу</w:t>
            </w:r>
          </w:p>
          <w:p w:rsidR="00166B1F" w:rsidRDefault="00166B1F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>писање и препознавање тонова у алт и тенор кqучу</w:t>
            </w:r>
          </w:p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Акорди</w:t>
            </w:r>
          </w:p>
          <w:p w:rsidR="00166B1F" w:rsidRDefault="00166B1F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свих лествичних трозвука </w:t>
            </w:r>
          </w:p>
          <w:p w:rsidR="00166B1F" w:rsidRDefault="00166B1F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изградња четворозвука </w:t>
            </w:r>
            <w:r>
              <w:rPr>
                <w:rFonts w:ascii="Cambria" w:hAnsi="Cambria"/>
                <w:sz w:val="24"/>
                <w:szCs w:val="24"/>
              </w:rPr>
              <w:t>II, V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VII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ступња са обртајима</w:t>
            </w:r>
          </w:p>
          <w:p w:rsidR="00166B1F" w:rsidRDefault="00166B1F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исписивање разрешења критичних тонова у четворозвуцима </w:t>
            </w:r>
            <w:r>
              <w:rPr>
                <w:rFonts w:ascii="Cambria" w:hAnsi="Cambria"/>
                <w:sz w:val="24"/>
                <w:szCs w:val="24"/>
              </w:rPr>
              <w:t>V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и</w:t>
            </w:r>
            <w:r>
              <w:rPr>
                <w:rFonts w:ascii="Cambria" w:hAnsi="Cambria"/>
                <w:sz w:val="24"/>
                <w:szCs w:val="24"/>
              </w:rPr>
              <w:t xml:space="preserve"> VII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 ступња са обртајима</w:t>
            </w:r>
          </w:p>
          <w:p w:rsidR="00A7155F" w:rsidRPr="00A7155F" w:rsidRDefault="00A7155F" w:rsidP="000603C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A7155F">
              <w:rPr>
                <w:rFonts w:ascii="Cambria" w:hAnsi="Cambria"/>
                <w:sz w:val="24"/>
                <w:szCs w:val="24"/>
                <w:lang w:val="sr-Cyrl-CS"/>
              </w:rPr>
              <w:t xml:space="preserve">препознавање и многостраност четворозвука: мали дурски MD7, </w:t>
            </w:r>
          </w:p>
          <w:p w:rsidR="00A7155F" w:rsidRDefault="00A7155F" w:rsidP="00A7155F">
            <w:pPr>
              <w:spacing w:after="0"/>
              <w:ind w:left="780"/>
              <w:rPr>
                <w:rFonts w:ascii="Cambria" w:hAnsi="Cambria"/>
                <w:sz w:val="24"/>
                <w:szCs w:val="24"/>
                <w:lang w:val="en-GB"/>
              </w:rPr>
            </w:pPr>
            <w:r w:rsidRPr="00A7155F">
              <w:rPr>
                <w:rFonts w:ascii="Cambria" w:hAnsi="Cambria"/>
                <w:sz w:val="24"/>
                <w:szCs w:val="24"/>
                <w:lang w:val="sr-Cyrl-CS"/>
              </w:rPr>
              <w:t>умањени септакорд U7,  полуумањени септакорд PU7</w:t>
            </w:r>
          </w:p>
          <w:p w:rsidR="000603C5" w:rsidRPr="000603C5" w:rsidRDefault="000603C5" w:rsidP="000603C5">
            <w:pPr>
              <w:spacing w:after="0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III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Лествице</w:t>
            </w:r>
          </w:p>
          <w:p w:rsidR="000603C5" w:rsidRPr="000603C5" w:rsidRDefault="000603C5" w:rsidP="000603C5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модуси – транспоновање модуса задатог примера из литературе (пример са текстом)</w:t>
            </w:r>
          </w:p>
          <w:p w:rsidR="000603C5" w:rsidRPr="000603C5" w:rsidRDefault="000603C5" w:rsidP="000603C5">
            <w:pPr>
              <w:spacing w:after="0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IV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Тоналитет</w:t>
            </w:r>
          </w:p>
          <w:p w:rsidR="000603C5" w:rsidRPr="000603C5" w:rsidRDefault="000603C5" w:rsidP="000603C5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у задатом мелодијском примеру препознати тоналитет и тоналне промене: одредити тачан тоналитет; звездицама обележити мутацију, модулацију и хроматске тонове; понуђене термине треба правилно разврстати по бројевима (на пример: 1. мутација, 2. модулација, 3. скретница (дијатонска и хроматска), 4. пролазница (дијатонска и хроматска), 5. алтерација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lastRenderedPageBreak/>
              <w:t xml:space="preserve">(навише или наниже) ... ) </w:t>
            </w:r>
          </w:p>
          <w:p w:rsidR="000603C5" w:rsidRPr="000603C5" w:rsidRDefault="000603C5" w:rsidP="000603C5">
            <w:pPr>
              <w:spacing w:after="0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V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lang w:val="sr-Cyrl-RS"/>
              </w:rPr>
              <w:t xml:space="preserve"> Енхармонија</w:t>
            </w:r>
          </w:p>
          <w:p w:rsidR="00166B1F" w:rsidRDefault="000603C5" w:rsidP="000603C5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енхармоснка замена прекомерног трозвука: одређивање његове одговарајуће хармонске припадности тоналитету (задат је полазни и циљни тоналитет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RS"/>
              </w:rPr>
              <w:t>,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а треба одредтити ступањ и обртај)</w:t>
            </w:r>
          </w:p>
        </w:tc>
      </w:tr>
    </w:tbl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lang w:val="sr-Cyrl-CS"/>
        </w:rPr>
      </w:pPr>
    </w:p>
    <w:p w:rsidR="00166B1F" w:rsidRDefault="00166B1F" w:rsidP="00166B1F">
      <w:pPr>
        <w:spacing w:after="0"/>
        <w:jc w:val="both"/>
        <w:rPr>
          <w:rFonts w:ascii="Cambria" w:hAnsi="Cambria"/>
          <w:b/>
          <w:color w:val="385623" w:themeColor="accent6" w:themeShade="80"/>
          <w:sz w:val="32"/>
          <w:szCs w:val="32"/>
        </w:rPr>
      </w:pPr>
      <w:r>
        <w:rPr>
          <w:rFonts w:ascii="Cambria" w:hAnsi="Cambria"/>
          <w:b/>
          <w:color w:val="385623" w:themeColor="accent6" w:themeShade="80"/>
          <w:sz w:val="32"/>
          <w:szCs w:val="32"/>
          <w:u w:val="single"/>
          <w:lang w:val="sr-Cyrl-CS"/>
        </w:rPr>
        <w:t>ХАРМОНИЈА</w:t>
      </w:r>
      <w:r>
        <w:rPr>
          <w:rFonts w:ascii="Cambria" w:hAnsi="Cambria"/>
          <w:b/>
          <w:color w:val="385623" w:themeColor="accent6" w:themeShade="80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8 тактова; 6/8 или 4/4 метар; облик реченице или периода; дијатонска хармонија завршно са главним четворозвуцима и ванакордским тоновима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Тест из хармоније: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исписивање акордских веза, као и одговори на питања из теорије;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12 тактова; 6/8 или 4/4 метар; реченица, период или облик песме (обавезно одредити делове облика); дијатонска и алтерована хармонија; дијатонска модулација (прве три групе)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одломак из клавирске композиције класичног периода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/>
    <w:p w:rsidR="00166B1F" w:rsidRDefault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сопрана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16 тактова; 6/8, 9/8 или 4/4 метар (могуће су промене метра у оквиру задатка); облик песме (обавезно одредити делове облика); дијатонска и алтерована хармонија; све врсте модулација;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одломак из клавирске композиције класичара (зрели Моцарт или Бетовен) или раних романтичара (Шуберт, Менделсон или Шопен)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д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24 такта; 6/8 или 4/4 метар (могуће су промене метра у оквиру задатка); облик сложене песме (обавезно одредити делове облика); сва средства класичне хармоније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Писање сопранске деонице према датим упутствима и на задати мотив: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одломак из композиције барока или класике (различити жанр)</w:t>
            </w:r>
          </w:p>
          <w:p w:rsidR="00166B1F" w:rsidRDefault="00166B1F">
            <w:pPr>
              <w:pStyle w:val="ListParagraph"/>
              <w:spacing w:after="100" w:afterAutospacing="1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IV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е категорија  -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до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IV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Хармонизација комбинованог задатка  - претежно сопранске деонице и мањег дела нешифрованог баса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24 такта; 6/8, 9/8 или 4/4 метар (могуће су промене метра у оквиру задатка); облик сложене или развијене песме (обавезно одредити делове облика); сва средства романтичарске хармоније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Писање комбинованог задатка (сопранске или басове деонице) према датим упутствима и на задати мотив: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задати су темпо, број тактова, облик и тонални план; пожељно је користити различите видове промене тоналитета, а посебно је препоручљиво да модулације буду разноврсне; треба применити и алтерације, а мелодијска линија треба да буде, уз примену ванакордских тонова, што динамичнија; микро – структура делова задатог формалног обрасца је препуштена избору аутора</w:t>
            </w:r>
          </w:p>
          <w:p w:rsidR="00166B1F" w:rsidRDefault="00166B1F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Хармонска анализа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одломак из композиције раних или позних романтичара (различити жанр)</w:t>
            </w:r>
          </w:p>
          <w:p w:rsidR="00166B1F" w:rsidRDefault="00166B1F">
            <w:pPr>
              <w:pStyle w:val="ListParagrap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62C75"/>
          <w:sz w:val="32"/>
          <w:szCs w:val="32"/>
          <w:lang w:val="sr-Cyrl-CS"/>
        </w:rPr>
      </w:pPr>
      <w:r>
        <w:rPr>
          <w:rFonts w:ascii="Cambria" w:hAnsi="Cambria"/>
          <w:b/>
          <w:color w:val="862C75"/>
          <w:sz w:val="32"/>
          <w:szCs w:val="32"/>
          <w:u w:val="single"/>
          <w:lang w:val="sr-Cyrl-CS"/>
        </w:rPr>
        <w:t>МУЗИЧКИ ОБЛИЦИ</w:t>
      </w:r>
      <w:r>
        <w:rPr>
          <w:rFonts w:ascii="Cambria" w:hAnsi="Cambria"/>
          <w:b/>
          <w:color w:val="862C75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једноставнији пример сложене троделне песме (клавирска композиција; обавезан шематски приказ)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: сажети опис анализиране композиције 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сложена троделна песма (сложенија или са изузетком) из класичарског периода (клавирска композиција; обавезан шематски приказ)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сажети опис анализиране композиције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ц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све врсте песме</w:t>
            </w: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,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класичног ронда или сонатног облика из каснијег класичарског или раноромантичарског периода (клавирска композиција; обавезан шематски приказ)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сажети опис анализиране композиције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д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сонатни рондо или сонатни облик из каснијег класичарског или раноромантичарског периода различитих жанрова (обавезан шематски приказ)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сажети опис анализиране композиције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1BDDA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е категорија  -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до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године факултета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формалног обрасца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– прожимање различитих форми из каснијег класичарског, раноромантичарског или неокласичарског периода различитих жанрова (обавезан шематски приказ)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Коментар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сажети опис анализиране композиције</w:t>
            </w:r>
          </w:p>
        </w:tc>
      </w:tr>
    </w:tbl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806000" w:themeColor="accent4" w:themeShade="80"/>
          <w:sz w:val="32"/>
          <w:szCs w:val="32"/>
          <w:lang w:val="sr-Cyrl-CS"/>
        </w:rPr>
      </w:pPr>
      <w:r>
        <w:rPr>
          <w:rFonts w:ascii="Cambria" w:hAnsi="Cambria"/>
          <w:b/>
          <w:color w:val="808080" w:themeColor="background1" w:themeShade="80"/>
          <w:sz w:val="32"/>
          <w:szCs w:val="32"/>
          <w:u w:val="single"/>
          <w:lang w:val="sr-Cyrl-CS"/>
        </w:rPr>
        <w:t>КОНТРАПУНКТ</w:t>
      </w:r>
      <w:r>
        <w:rPr>
          <w:rFonts w:ascii="Cambria" w:hAnsi="Cambria"/>
          <w:b/>
          <w:color w:val="808080" w:themeColor="background1" w:themeShade="80"/>
          <w:sz w:val="32"/>
          <w:szCs w:val="32"/>
          <w:lang w:val="sr-Cyrl-CS"/>
        </w:rPr>
        <w:t>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а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III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писање једног одсека трогласног мотета на задату тему и текст дужине 15 тактова; модус, којим мотет започиње, потребно је препознати на основу задате теме, док ће завршни модус одсека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мотета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означити одсеке и пододсеке; написати почетни и завршни модус за сваки одсек (у зависности од каденце); одабрати један одсек у коме треба 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б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на задату тему, а према плану школске фуге (М. Живковић Инструментални контрапункт) урадити експозицију и прва два наступа теме у развојном делу фуге (уз примену сталног контрасубјекта и дисонанци).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фуге: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задату фугу „Добро темперовани клавир“ Ј. С. Баха (фуге једноставније грађе и малог броја гласова) поделити на делове, означити наступе тема (уколико су пласирани у измењеном виду то и назначити), одредити тоналитете и каденце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ц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или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година факултета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написати три одсека трогласног мотета на задату тему и текст дужине од 11 – 15 тактова; модус, којим мотет започиње, потребно је препознати на основу задате теме, док ће завршни модус мотета бити задат; уз одговарајући одговор на тему даљи ток задатка неопходно је написати уз одговарајућу примену дисонанци, синкопираних дисонанци и посебних случајева у примени дисонанци;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мотета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означити одсеке и пододсеке; написати модални план за сваки одсек, обратити пажњу на каденце; у сваком одсеку означити: реперкусију, врсте имитација (по веродостојности, по тренутку наступа и по интервалу) и све дисонанце (заокружити сваки дисонантан тон и скраћено написати коју врсту дисонанце представља); навести начине на који се повезују одсеци у мотету; обратити пажњу на однос текста и музике;укратко описати мелодијско – ритмичке карактеристике у мотету;</w:t>
            </w:r>
          </w:p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</w:t>
            </w: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д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 -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од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II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до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године факултета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Писмени део: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на задату тему, а према плану школске фуге (Властимир Перичић, </w:t>
            </w:r>
            <w:r>
              <w:rPr>
                <w:rFonts w:ascii="Cambria" w:hAnsi="Cambria"/>
                <w:i/>
                <w:sz w:val="24"/>
                <w:szCs w:val="24"/>
                <w:lang w:val="sr-Cyrl-CS"/>
              </w:rPr>
              <w:t>Инструментални контрапункт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) написати трогласну фугу са сва три дела. У експозицији треба тежити примени сталног контрасубјекта и дисонанци. </w:t>
            </w:r>
          </w:p>
          <w:p w:rsidR="00166B1F" w:rsidRDefault="00166B1F" w:rsidP="00F707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Анализа фуге: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задату фугу „Добро темперовани клавир“ Ј. С. Баха  поделити на делове, означити наступе тема (уколико су пласирани у измењеном виду то и назначити), описати тему и начине имитационог рада; обратити пажњу и на међуставове, начине израде међуставова; одредити тоналитете и каденце у фуги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.</w:t>
            </w:r>
          </w:p>
        </w:tc>
      </w:tr>
    </w:tbl>
    <w:p w:rsidR="00166B1F" w:rsidRDefault="00166B1F" w:rsidP="00166B1F">
      <w:pPr>
        <w:spacing w:after="0"/>
        <w:ind w:firstLine="72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p w:rsidR="00166B1F" w:rsidRDefault="00166B1F" w:rsidP="00166B1F">
      <w:pPr>
        <w:spacing w:after="0"/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</w:pPr>
      <w:r>
        <w:rPr>
          <w:rFonts w:ascii="Cambria" w:hAnsi="Cambria"/>
          <w:b/>
          <w:color w:val="C45911" w:themeColor="accent2" w:themeShade="BF"/>
          <w:sz w:val="32"/>
          <w:szCs w:val="32"/>
          <w:u w:val="single"/>
          <w:lang w:val="sr-Cyrl-CS"/>
        </w:rPr>
        <w:t>КОМПОЗИЦИЈА:</w:t>
      </w:r>
    </w:p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hideMark/>
          </w:tcPr>
          <w:p w:rsidR="00166B1F" w:rsidRDefault="00166B1F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VII</w:t>
            </w:r>
            <w:r>
              <w:rPr>
                <w:rFonts w:ascii="Cambria" w:hAnsi="Cambria"/>
                <w:b/>
                <w:sz w:val="28"/>
                <w:szCs w:val="28"/>
                <w:lang w:val="sr-Cyrl-CS"/>
              </w:rPr>
              <w:t xml:space="preserve"> категорија  - </w:t>
            </w:r>
            <w:r>
              <w:rPr>
                <w:rFonts w:ascii="Cambria" w:hAnsi="Cambria"/>
                <w:b/>
                <w:sz w:val="24"/>
                <w:szCs w:val="24"/>
              </w:rPr>
              <w:t>IV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разред СМШ</w:t>
            </w:r>
          </w:p>
        </w:tc>
      </w:tr>
      <w:tr w:rsidR="00166B1F" w:rsidTr="00166B1F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B1F" w:rsidRDefault="00166B1F">
            <w:pPr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166B1F" w:rsidRDefault="00166B1F" w:rsidP="00F7071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Клаузура: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 од неколико понуђених тема изабрати једну и написати минијатуру за клавир у форми мале троделне песме (а б а</w:t>
            </w:r>
            <w:r>
              <w:rPr>
                <w:rFonts w:ascii="Cambria" w:hAnsi="Cambria"/>
                <w:sz w:val="24"/>
                <w:szCs w:val="24"/>
                <w:vertAlign w:val="subscript"/>
                <w:lang w:val="sr-Cyrl-CS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)</w:t>
            </w:r>
          </w:p>
          <w:p w:rsidR="00166B1F" w:rsidRDefault="00166B1F">
            <w:pPr>
              <w:pStyle w:val="ListParagraph"/>
              <w:spacing w:after="0"/>
              <w:jc w:val="both"/>
              <w:rPr>
                <w:rFonts w:ascii="Cambria" w:hAnsi="Cambria"/>
                <w:sz w:val="24"/>
                <w:szCs w:val="24"/>
                <w:u w:val="single"/>
                <w:lang w:val="sr-Cyrl-CS"/>
              </w:rPr>
            </w:pPr>
          </w:p>
          <w:p w:rsidR="00166B1F" w:rsidRDefault="00166B1F">
            <w:pPr>
              <w:pStyle w:val="ListParagraph"/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/>
                <w:sz w:val="24"/>
                <w:szCs w:val="24"/>
                <w:u w:val="single"/>
                <w:lang w:val="sr-Cyrl-CS"/>
              </w:rPr>
              <w:t>НАПОМЕНА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: композицију треба компоновати по узору на клаузуру која се ради на пријемном испиту на катедри за композицију на ФМУ у Београду, дакле клавирска минијатура у облику песме; сваки ученик добија собу са клавиром и има 5 сати за рад;</w:t>
            </w:r>
          </w:p>
          <w:p w:rsidR="00166B1F" w:rsidRDefault="00166B1F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166B1F" w:rsidRDefault="00166B1F" w:rsidP="00166B1F">
      <w:pPr>
        <w:spacing w:after="0"/>
        <w:jc w:val="both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Default="003B5C8C" w:rsidP="003B5C8C">
      <w:pPr>
        <w:spacing w:after="0"/>
        <w:rPr>
          <w:rFonts w:ascii="Cambria" w:hAnsi="Cambria"/>
          <w:b/>
          <w:sz w:val="24"/>
          <w:szCs w:val="24"/>
          <w:u w:val="single"/>
          <w:lang w:val="sr-Cyrl-CS"/>
        </w:rPr>
      </w:pPr>
    </w:p>
    <w:p w:rsidR="003B5C8C" w:rsidRPr="003B5C8C" w:rsidRDefault="003B5C8C" w:rsidP="003B5C8C">
      <w:pPr>
        <w:spacing w:after="0"/>
        <w:jc w:val="center"/>
        <w:rPr>
          <w:rFonts w:ascii="Cambria" w:hAnsi="Cambria"/>
          <w:b/>
          <w:sz w:val="32"/>
          <w:szCs w:val="32"/>
          <w:lang w:val="sr-Cyrl-CS"/>
        </w:rPr>
      </w:pPr>
      <w:r w:rsidRPr="003B5C8C">
        <w:rPr>
          <w:rFonts w:ascii="Cambria" w:hAnsi="Cambria"/>
          <w:b/>
          <w:sz w:val="32"/>
          <w:szCs w:val="32"/>
          <w:u w:val="single"/>
          <w:lang w:val="sr-Cyrl-CS"/>
        </w:rPr>
        <w:t>ТРАЈАЊЕ ПИСМЕНЕ ПРОВЕРЕ</w:t>
      </w:r>
    </w:p>
    <w:p w:rsidR="003B5C8C" w:rsidRPr="003B5C8C" w:rsidRDefault="003B5C8C" w:rsidP="003B5C8C">
      <w:pPr>
        <w:spacing w:after="0"/>
        <w:jc w:val="center"/>
        <w:rPr>
          <w:rFonts w:ascii="Cambria" w:hAnsi="Cambria"/>
          <w:b/>
          <w:sz w:val="32"/>
          <w:szCs w:val="32"/>
          <w:u w:val="single"/>
          <w:lang w:val="sr-Cyrl-CS"/>
        </w:rPr>
      </w:pPr>
      <w:r w:rsidRPr="003B5C8C">
        <w:rPr>
          <w:rFonts w:ascii="Cambria" w:hAnsi="Cambria"/>
          <w:b/>
          <w:sz w:val="32"/>
          <w:szCs w:val="32"/>
          <w:u w:val="single"/>
          <w:lang w:val="sr-Cyrl-CS"/>
        </w:rPr>
        <w:t>ТАКМИЧАРА РАЗЛИКУЈЕ СЕ ПО ПРЕДМЕТИМА</w:t>
      </w:r>
    </w:p>
    <w:p w:rsidR="003B5C8C" w:rsidRPr="003B5C8C" w:rsidRDefault="003B5C8C" w:rsidP="003B5C8C">
      <w:pPr>
        <w:spacing w:after="0"/>
        <w:jc w:val="center"/>
        <w:rPr>
          <w:rFonts w:ascii="Cambria" w:hAnsi="Cambria"/>
          <w:b/>
          <w:sz w:val="32"/>
          <w:szCs w:val="32"/>
          <w:lang w:val="sr-Cyrl-CS"/>
        </w:rPr>
      </w:pPr>
      <w:r w:rsidRPr="003B5C8C">
        <w:rPr>
          <w:rFonts w:ascii="Cambria" w:hAnsi="Cambria"/>
          <w:b/>
          <w:sz w:val="32"/>
          <w:szCs w:val="32"/>
          <w:u w:val="single"/>
          <w:lang w:val="sr-Cyrl-CS"/>
        </w:rPr>
        <w:t>И КАТЕГОРИЈАМА</w:t>
      </w:r>
      <w:r w:rsidRPr="003B5C8C">
        <w:rPr>
          <w:rFonts w:ascii="Cambria" w:hAnsi="Cambria"/>
          <w:b/>
          <w:sz w:val="32"/>
          <w:szCs w:val="32"/>
          <w:lang w:val="sr-Cyrl-CS"/>
        </w:rPr>
        <w:t>:</w:t>
      </w:r>
    </w:p>
    <w:p w:rsidR="003B5C8C" w:rsidRPr="003B5C8C" w:rsidRDefault="003B5C8C" w:rsidP="003B5C8C">
      <w:pPr>
        <w:spacing w:after="0"/>
        <w:jc w:val="both"/>
        <w:rPr>
          <w:rFonts w:ascii="Cambria" w:hAnsi="Cambria"/>
          <w:b/>
          <w:sz w:val="32"/>
          <w:szCs w:val="32"/>
          <w:u w:val="single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20"/>
        <w:gridCol w:w="4623"/>
      </w:tblGrid>
      <w:tr w:rsidR="003B5C8C" w:rsidRPr="0090527D" w:rsidTr="00F70711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5C8C" w:rsidRPr="0090527D" w:rsidRDefault="003B5C8C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ТЕОРИЈА МУЗИКЕ</w:t>
            </w:r>
          </w:p>
        </w:tc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5C8C" w:rsidRPr="0090527D" w:rsidRDefault="003B5C8C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СОЛФЕЂО</w:t>
            </w:r>
          </w:p>
        </w:tc>
      </w:tr>
      <w:tr w:rsidR="003B5C8C" w:rsidRPr="0090527D" w:rsidTr="00F70711">
        <w:trPr>
          <w:trHeight w:val="930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3B5C8C" w:rsidRPr="0090527D" w:rsidRDefault="003B5C8C" w:rsidP="00F707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proofErr w:type="spellStart"/>
            <w:r w:rsidRPr="00CB3604">
              <w:rPr>
                <w:rFonts w:ascii="Cambria" w:hAnsi="Cambria"/>
                <w:sz w:val="24"/>
                <w:szCs w:val="24"/>
              </w:rPr>
              <w:t>IIIa</w:t>
            </w:r>
            <w:proofErr w:type="spellEnd"/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 xml:space="preserve">и б 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категорија – 45 минута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III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ц, д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60 минута</w:t>
            </w:r>
          </w:p>
          <w:p w:rsidR="003B5C8C" w:rsidRPr="0090527D" w:rsidRDefault="003B5C8C" w:rsidP="00F70711">
            <w:pPr>
              <w:pStyle w:val="ListParagraph"/>
              <w:spacing w:after="0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right w:val="single" w:sz="4" w:space="0" w:color="auto"/>
            </w:tcBorders>
          </w:tcPr>
          <w:p w:rsidR="003B5C8C" w:rsidRPr="0090527D" w:rsidRDefault="003B5C8C" w:rsidP="00F70711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  <w:p w:rsidR="003B5C8C" w:rsidRDefault="003B5C8C" w:rsidP="003B5C8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д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30 минута</w:t>
            </w:r>
          </w:p>
          <w:p w:rsidR="003B5C8C" w:rsidRDefault="003B5C8C" w:rsidP="003B5C8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г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30 минута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х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30 минута</w:t>
            </w:r>
          </w:p>
        </w:tc>
      </w:tr>
      <w:tr w:rsidR="003B5C8C" w:rsidRPr="0090527D" w:rsidTr="00F70711">
        <w:trPr>
          <w:trHeight w:hRule="exact" w:val="288"/>
        </w:trPr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5C8C" w:rsidRPr="0090527D" w:rsidRDefault="003B5C8C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ХАРМОНИЈА</w:t>
            </w:r>
          </w:p>
        </w:tc>
        <w:tc>
          <w:tcPr>
            <w:tcW w:w="4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BDDA"/>
          </w:tcPr>
          <w:p w:rsidR="003B5C8C" w:rsidRPr="0090527D" w:rsidRDefault="003B5C8C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МУЗИЧКИ ОБЛИЦИ</w:t>
            </w:r>
          </w:p>
        </w:tc>
      </w:tr>
      <w:tr w:rsidR="003B5C8C" w:rsidRPr="0090527D" w:rsidTr="00F70711">
        <w:trPr>
          <w:trHeight w:val="1785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8C" w:rsidRPr="0090527D" w:rsidRDefault="003B5C8C" w:rsidP="00F707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а категорија – 3 сата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б категорија – 3 сата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ц категорија – 4 сата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д категорија – 5 сати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IV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е категорија – 5 сати</w:t>
            </w:r>
          </w:p>
          <w:p w:rsidR="003B5C8C" w:rsidRPr="0090527D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  <w:lang w:val="sr-Cyrl-CS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C8C" w:rsidRPr="0090527D" w:rsidRDefault="003B5C8C" w:rsidP="00F707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а категорија – 2 сата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б категорија – 3 сата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ц категорија – 3 сата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д категорија – 4 сата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е категорија – 4 сата</w:t>
            </w:r>
          </w:p>
        </w:tc>
      </w:tr>
      <w:tr w:rsidR="003B5C8C" w:rsidRPr="0090527D" w:rsidTr="00F70711">
        <w:trPr>
          <w:trHeight w:hRule="exact" w:val="288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C8C" w:rsidRPr="0090527D" w:rsidRDefault="003B5C8C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КОНТРАПУНКТ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3B5C8C" w:rsidRPr="0090527D" w:rsidRDefault="003B5C8C" w:rsidP="00F70711">
            <w:pP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КОМПОЗИЦИЈА</w:t>
            </w:r>
          </w:p>
        </w:tc>
      </w:tr>
      <w:tr w:rsidR="003B5C8C" w:rsidRPr="0090527D" w:rsidTr="00F70711">
        <w:trPr>
          <w:trHeight w:hRule="exact" w:val="1728"/>
        </w:trPr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3B5C8C" w:rsidRPr="00A358DF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а категорија – 4 сата</w:t>
            </w:r>
          </w:p>
          <w:p w:rsidR="003B5C8C" w:rsidRPr="00D96E9F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б категорија – 5 сати</w:t>
            </w: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ц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5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сат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и</w:t>
            </w:r>
          </w:p>
          <w:p w:rsidR="003B5C8C" w:rsidRPr="00A358DF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д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категорија – 5 сати</w:t>
            </w:r>
          </w:p>
          <w:p w:rsidR="003B5C8C" w:rsidRPr="00A358DF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D96E9F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D96E9F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D96E9F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90527D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90527D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:rsidR="003B5C8C" w:rsidRPr="0090527D" w:rsidRDefault="003B5C8C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</w:tcBorders>
          </w:tcPr>
          <w:p w:rsidR="003B5C8C" w:rsidRPr="0090527D" w:rsidRDefault="003B5C8C" w:rsidP="00F70711">
            <w:pPr>
              <w:spacing w:after="0"/>
              <w:jc w:val="both"/>
              <w:rPr>
                <w:rFonts w:ascii="Cambria" w:hAnsi="Cambria"/>
                <w:b/>
                <w:sz w:val="28"/>
                <w:szCs w:val="28"/>
                <w:lang w:val="sr-Cyrl-CS"/>
              </w:rPr>
            </w:pPr>
          </w:p>
          <w:p w:rsidR="003B5C8C" w:rsidRDefault="003B5C8C" w:rsidP="003B5C8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90527D">
              <w:rPr>
                <w:rFonts w:ascii="Cambria" w:hAnsi="Cambria"/>
                <w:sz w:val="24"/>
                <w:szCs w:val="24"/>
              </w:rPr>
              <w:t>VII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 xml:space="preserve"> – 5 сати</w:t>
            </w:r>
          </w:p>
          <w:p w:rsidR="003B5C8C" w:rsidRDefault="003B5C8C" w:rsidP="00F7071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3B5C8C" w:rsidRPr="00D96E9F" w:rsidRDefault="003B5C8C" w:rsidP="00F7071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</w:tc>
      </w:tr>
    </w:tbl>
    <w:p w:rsidR="003B5C8C" w:rsidRDefault="003B5C8C" w:rsidP="003B5C8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3B5C8C" w:rsidRDefault="003B5C8C" w:rsidP="003B5C8C">
      <w:pPr>
        <w:spacing w:after="0"/>
        <w:jc w:val="both"/>
        <w:rPr>
          <w:rFonts w:ascii="Cambria" w:hAnsi="Cambria"/>
          <w:b/>
          <w:sz w:val="28"/>
          <w:szCs w:val="28"/>
          <w:u w:val="single"/>
          <w:lang w:val="sr-Cyrl-CS"/>
        </w:rPr>
      </w:pPr>
    </w:p>
    <w:p w:rsidR="003B5C8C" w:rsidRPr="003B5C8C" w:rsidRDefault="003B5C8C" w:rsidP="003B5C8C">
      <w:pPr>
        <w:spacing w:after="0"/>
        <w:jc w:val="center"/>
        <w:rPr>
          <w:rFonts w:ascii="Cambria" w:hAnsi="Cambria"/>
          <w:b/>
          <w:sz w:val="32"/>
          <w:szCs w:val="32"/>
          <w:u w:val="single"/>
          <w:lang w:val="sr-Cyrl-CS"/>
        </w:rPr>
      </w:pPr>
      <w:r w:rsidRPr="003B5C8C">
        <w:rPr>
          <w:rFonts w:ascii="Cambria" w:hAnsi="Cambria"/>
          <w:b/>
          <w:sz w:val="32"/>
          <w:szCs w:val="32"/>
          <w:u w:val="single"/>
          <w:lang w:val="sr-Cyrl-CS"/>
        </w:rPr>
        <w:t>БОДОВАЊЕ:</w:t>
      </w:r>
    </w:p>
    <w:p w:rsidR="003B5C8C" w:rsidRPr="00FA24C8" w:rsidRDefault="003B5C8C" w:rsidP="003B5C8C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4"/>
      </w:tblGrid>
      <w:tr w:rsidR="003B5C8C" w:rsidTr="00F70711">
        <w:tc>
          <w:tcPr>
            <w:tcW w:w="5233" w:type="dxa"/>
            <w:shd w:val="clear" w:color="auto" w:fill="D5DCE4" w:themeFill="text2" w:themeFillTint="33"/>
          </w:tcPr>
          <w:p w:rsidR="003B5C8C" w:rsidRPr="0090527D" w:rsidRDefault="003B5C8C" w:rsidP="00F70711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СОЛФЕЂО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 xml:space="preserve"> – I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категорија:</w:t>
            </w:r>
          </w:p>
        </w:tc>
        <w:tc>
          <w:tcPr>
            <w:tcW w:w="5224" w:type="dxa"/>
            <w:shd w:val="clear" w:color="auto" w:fill="FFC000"/>
          </w:tcPr>
          <w:p w:rsidR="003B5C8C" w:rsidRPr="0090527D" w:rsidRDefault="003B5C8C" w:rsidP="00F70711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ДВОГЛАСНО ПЕВАЊЕ – 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>II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90527D">
              <w:rPr>
                <w:rFonts w:ascii="Cambria" w:hAnsi="Cambria"/>
                <w:sz w:val="24"/>
                <w:szCs w:val="24"/>
                <w:lang w:val="sr-Cyrl-CS"/>
              </w:rPr>
              <w:t>:</w:t>
            </w:r>
          </w:p>
        </w:tc>
      </w:tr>
      <w:tr w:rsidR="000603C5" w:rsidTr="00F70711">
        <w:trPr>
          <w:trHeight w:val="1815"/>
        </w:trPr>
        <w:tc>
          <w:tcPr>
            <w:tcW w:w="5233" w:type="dxa"/>
            <w:vMerge w:val="restart"/>
          </w:tcPr>
          <w:p w:rsidR="000603C5" w:rsidRPr="0090527D" w:rsidRDefault="000603C5" w:rsidP="00F70711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lang w:val="sr-Latn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>I</w:t>
            </w:r>
            <w:r w:rsidRPr="000603C5">
              <w:rPr>
                <w:rFonts w:ascii="Cambria" w:hAnsi="Cambria"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a,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б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,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CS"/>
              </w:rPr>
              <w:t>ц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</w:p>
          <w:p w:rsidR="000603C5" w:rsidRPr="000603C5" w:rsidRDefault="000603C5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певање с листа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60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0603C5" w:rsidRPr="000603C5" w:rsidRDefault="000603C5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парлато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0603C5" w:rsidRPr="000603C5" w:rsidRDefault="000603C5" w:rsidP="000603C5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CS"/>
              </w:rPr>
              <w:t xml:space="preserve">I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д 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категорија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 xml:space="preserve">: </w:t>
            </w:r>
          </w:p>
          <w:p w:rsidR="000603C5" w:rsidRPr="000603C5" w:rsidRDefault="000603C5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мелодијски диктат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–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20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бодова</w:t>
            </w:r>
          </w:p>
          <w:p w:rsidR="000603C5" w:rsidRPr="000603C5" w:rsidRDefault="000603C5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мелодијски пример –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50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бодова</w:t>
            </w:r>
          </w:p>
          <w:p w:rsidR="000603C5" w:rsidRPr="000603C5" w:rsidRDefault="000603C5" w:rsidP="000603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>парлато –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30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RS"/>
              </w:rPr>
              <w:t xml:space="preserve"> бодова</w:t>
            </w: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</w:pP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lang w:val="sr-Latn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Latn-RS"/>
              </w:rPr>
              <w:t xml:space="preserve">I </w:t>
            </w:r>
            <w:r w:rsidRPr="000603C5">
              <w:rPr>
                <w:rFonts w:ascii="Cambria" w:hAnsi="Cambria"/>
                <w:b/>
                <w:color w:val="000000" w:themeColor="text1"/>
                <w:sz w:val="28"/>
                <w:szCs w:val="28"/>
                <w:u w:val="single"/>
                <w:lang w:val="sr-Cyrl-RS"/>
              </w:rPr>
              <w:t>е, ф, г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  <w:lang w:val="sr-Cyrl-CS"/>
              </w:rPr>
              <w:t xml:space="preserve"> категорија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:</w:t>
            </w:r>
          </w:p>
          <w:p w:rsidR="000603C5" w:rsidRPr="000603C5" w:rsidRDefault="000603C5" w:rsidP="000603C5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</w:p>
          <w:p w:rsidR="000603C5" w:rsidRPr="000603C5" w:rsidRDefault="000603C5" w:rsidP="000603C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мелодијски диктат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0603C5" w:rsidRPr="000603C5" w:rsidRDefault="000603C5" w:rsidP="000603C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певање с листа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40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0603C5" w:rsidRPr="000603C5" w:rsidRDefault="000603C5" w:rsidP="000603C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парлато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– 20 </w:t>
            </w: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бодова</w:t>
            </w:r>
          </w:p>
          <w:p w:rsidR="000603C5" w:rsidRPr="0090527D" w:rsidRDefault="000603C5" w:rsidP="00F70711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0603C5" w:rsidRPr="000603C5" w:rsidRDefault="000603C5" w:rsidP="009C0668">
            <w:pPr>
              <w:spacing w:after="0"/>
              <w:rPr>
                <w:rFonts w:ascii="Cambria" w:hAnsi="Cambria"/>
                <w:color w:val="000000" w:themeColor="text1"/>
                <w:lang w:val="sr-Cyrl-CS"/>
              </w:rPr>
            </w:pPr>
          </w:p>
          <w:p w:rsidR="000603C5" w:rsidRPr="000603C5" w:rsidRDefault="000603C5" w:rsidP="009C0668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proofErr w:type="spellStart"/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IIa</w:t>
            </w:r>
            <w:proofErr w:type="spellEnd"/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 xml:space="preserve">категорија – за ученике 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O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МШ</w:t>
            </w:r>
          </w:p>
          <w:p w:rsidR="000603C5" w:rsidRPr="000603C5" w:rsidRDefault="000603C5" w:rsidP="000603C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задати пример – 40 бодова</w:t>
            </w:r>
          </w:p>
          <w:p w:rsidR="000603C5" w:rsidRPr="000603C5" w:rsidRDefault="000603C5" w:rsidP="000603C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  <w:t>певање са листа – 60 бодова</w:t>
            </w:r>
          </w:p>
          <w:p w:rsidR="000603C5" w:rsidRPr="000603C5" w:rsidRDefault="000603C5" w:rsidP="009C0668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</w:p>
          <w:p w:rsidR="000603C5" w:rsidRPr="000603C5" w:rsidRDefault="000603C5" w:rsidP="009C0668">
            <w:pPr>
              <w:spacing w:after="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II</w:t>
            </w:r>
            <w:r w:rsidRPr="000603C5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Cyrl-CS"/>
              </w:rPr>
              <w:t>б и ц – за ученике СМШ</w:t>
            </w:r>
          </w:p>
          <w:p w:rsidR="000603C5" w:rsidRPr="000603C5" w:rsidRDefault="000603C5" w:rsidP="009C0668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4"/>
                <w:szCs w:val="24"/>
                <w:lang w:val="sr-Cyrl-CS"/>
              </w:rPr>
            </w:pPr>
          </w:p>
          <w:p w:rsidR="000603C5" w:rsidRPr="000603C5" w:rsidRDefault="000603C5" w:rsidP="000603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lang w:val="sr-Cyrl-CS"/>
              </w:rPr>
              <w:t>задати примери</w:t>
            </w:r>
            <w:r w:rsidRPr="000603C5">
              <w:rPr>
                <w:rFonts w:ascii="Cambria" w:hAnsi="Cambria"/>
                <w:color w:val="000000" w:themeColor="text1"/>
                <w:lang w:val="sr-Latn-CS"/>
              </w:rPr>
              <w:t xml:space="preserve"> – 40 </w:t>
            </w:r>
            <w:r w:rsidRPr="000603C5">
              <w:rPr>
                <w:rFonts w:ascii="Cambria" w:hAnsi="Cambria"/>
                <w:color w:val="000000" w:themeColor="text1"/>
                <w:lang w:val="sr-Cyrl-CS"/>
              </w:rPr>
              <w:t>бодова</w:t>
            </w:r>
          </w:p>
          <w:p w:rsidR="000603C5" w:rsidRPr="000603C5" w:rsidRDefault="000603C5" w:rsidP="000603C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mbria" w:hAnsi="Cambria"/>
                <w:color w:val="000000" w:themeColor="text1"/>
                <w:lang w:val="sr-Latn-CS"/>
              </w:rPr>
            </w:pPr>
            <w:r w:rsidRPr="000603C5">
              <w:rPr>
                <w:rFonts w:ascii="Cambria" w:hAnsi="Cambria"/>
                <w:color w:val="000000" w:themeColor="text1"/>
                <w:lang w:val="sr-Cyrl-CS"/>
              </w:rPr>
              <w:t xml:space="preserve">певање са листа </w:t>
            </w:r>
            <w:r w:rsidRPr="000603C5">
              <w:rPr>
                <w:rFonts w:ascii="Cambria" w:hAnsi="Cambria"/>
                <w:color w:val="000000" w:themeColor="text1"/>
                <w:lang w:val="sr-Latn-CS"/>
              </w:rPr>
              <w:t xml:space="preserve"> – 60 </w:t>
            </w:r>
            <w:r w:rsidRPr="000603C5">
              <w:rPr>
                <w:rFonts w:ascii="Cambria" w:hAnsi="Cambria"/>
                <w:color w:val="000000" w:themeColor="text1"/>
                <w:lang w:val="sr-Cyrl-CS"/>
              </w:rPr>
              <w:t>бодова</w:t>
            </w:r>
          </w:p>
          <w:p w:rsidR="000603C5" w:rsidRPr="000603C5" w:rsidRDefault="000603C5" w:rsidP="009C0668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color w:val="000000" w:themeColor="text1"/>
                <w:lang w:val="sr-Cyrl-CS"/>
              </w:rPr>
            </w:pPr>
          </w:p>
        </w:tc>
      </w:tr>
      <w:tr w:rsidR="000603C5" w:rsidTr="00F70711">
        <w:trPr>
          <w:trHeight w:val="285"/>
        </w:trPr>
        <w:tc>
          <w:tcPr>
            <w:tcW w:w="5233" w:type="dxa"/>
            <w:vMerge/>
          </w:tcPr>
          <w:p w:rsidR="000603C5" w:rsidRPr="0090527D" w:rsidRDefault="000603C5" w:rsidP="00F70711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0603C5" w:rsidRPr="0090527D" w:rsidRDefault="000603C5" w:rsidP="00F70711">
            <w:pPr>
              <w:spacing w:after="0"/>
              <w:jc w:val="center"/>
              <w:rPr>
                <w:rFonts w:ascii="Cambria" w:hAnsi="Cambria"/>
                <w:lang w:val="sr-Cyrl-CS"/>
              </w:rPr>
            </w:pP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ТЕОРИЈА МУЗИКЕ – </w:t>
            </w:r>
            <w:r w:rsidRPr="0090527D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90527D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0603C5" w:rsidTr="00F70711">
        <w:trPr>
          <w:trHeight w:val="1620"/>
        </w:trPr>
        <w:tc>
          <w:tcPr>
            <w:tcW w:w="5233" w:type="dxa"/>
            <w:vMerge/>
          </w:tcPr>
          <w:p w:rsidR="000603C5" w:rsidRPr="0090527D" w:rsidRDefault="000603C5" w:rsidP="00F70711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0603C5" w:rsidRPr="0090527D" w:rsidRDefault="000603C5" w:rsidP="00F70711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а 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и б 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 – за ученике ОМШ</w:t>
            </w:r>
          </w:p>
          <w:p w:rsidR="000603C5" w:rsidRPr="00057A70" w:rsidRDefault="000603C5" w:rsidP="003B5C8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писмени тест – 100 бодова</w:t>
            </w: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0603C5" w:rsidRPr="00057A70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b/>
                <w:sz w:val="24"/>
                <w:szCs w:val="24"/>
              </w:rPr>
              <w:t xml:space="preserve">III </w:t>
            </w:r>
            <w:r>
              <w:rPr>
                <w:rFonts w:ascii="Cambria" w:hAnsi="Cambria"/>
                <w:b/>
                <w:sz w:val="24"/>
                <w:szCs w:val="24"/>
                <w:lang w:val="sr-Cyrl-RS"/>
              </w:rPr>
              <w:t>ц, д</w:t>
            </w:r>
            <w:r w:rsidRPr="00057A70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 – за ученике СМШ</w:t>
            </w:r>
          </w:p>
          <w:p w:rsidR="000603C5" w:rsidRPr="00057A70" w:rsidRDefault="000603C5" w:rsidP="003B5C8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057A70">
              <w:rPr>
                <w:rFonts w:ascii="Cambria" w:hAnsi="Cambria"/>
                <w:sz w:val="24"/>
                <w:szCs w:val="24"/>
                <w:lang w:val="sr-Cyrl-CS"/>
              </w:rPr>
              <w:t>писмени тест – 100 бодова</w:t>
            </w:r>
          </w:p>
        </w:tc>
      </w:tr>
      <w:tr w:rsidR="000603C5" w:rsidTr="00F70711">
        <w:tc>
          <w:tcPr>
            <w:tcW w:w="5233" w:type="dxa"/>
            <w:shd w:val="clear" w:color="auto" w:fill="C5E0B3" w:themeFill="accent6" w:themeFillTint="66"/>
          </w:tcPr>
          <w:p w:rsidR="000603C5" w:rsidRPr="007B2424" w:rsidRDefault="000603C5" w:rsidP="00F70711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ХАРМОНИЈА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  <w:tc>
          <w:tcPr>
            <w:tcW w:w="5224" w:type="dxa"/>
            <w:shd w:val="clear" w:color="auto" w:fill="E1BDDA"/>
          </w:tcPr>
          <w:p w:rsidR="000603C5" w:rsidRPr="007B2424" w:rsidRDefault="000603C5" w:rsidP="00F70711">
            <w:pPr>
              <w:spacing w:after="0"/>
              <w:ind w:firstLine="720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МУЗИЧКИ ОБЛИЦИ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V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0603C5" w:rsidTr="00F70711">
        <w:trPr>
          <w:trHeight w:val="1260"/>
        </w:trPr>
        <w:tc>
          <w:tcPr>
            <w:tcW w:w="5233" w:type="dxa"/>
            <w:vMerge w:val="restart"/>
          </w:tcPr>
          <w:p w:rsidR="000603C5" w:rsidRPr="007B2424" w:rsidRDefault="000603C5" w:rsidP="00F70711">
            <w:pPr>
              <w:spacing w:after="0"/>
              <w:rPr>
                <w:rFonts w:ascii="Cambria" w:hAnsi="Cambria"/>
                <w:lang w:val="sr-Cyrl-CS"/>
              </w:rPr>
            </w:pP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а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t>СМШ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хармонски задатак</w:t>
            </w:r>
            <w:r w:rsidRPr="007B2424">
              <w:rPr>
                <w:rFonts w:ascii="Cambria" w:hAnsi="Cambria"/>
                <w:lang w:val="sr-Latn-CS"/>
              </w:rPr>
              <w:t xml:space="preserve"> – 50 </w:t>
            </w:r>
            <w:r w:rsidRPr="007B2424">
              <w:rPr>
                <w:rFonts w:ascii="Cambria" w:hAnsi="Cambria"/>
                <w:lang w:val="sr-Cyrl-CS"/>
              </w:rPr>
              <w:t>бодова</w:t>
            </w: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mbria" w:hAnsi="Cambria"/>
                <w:lang w:val="sr-Latn-CS"/>
              </w:rPr>
            </w:pPr>
            <w:r w:rsidRPr="007B2424">
              <w:rPr>
                <w:rFonts w:ascii="Cambria" w:hAnsi="Cambria"/>
                <w:lang w:val="sr-Cyrl-CS"/>
              </w:rPr>
              <w:t>тест из хармоније</w:t>
            </w:r>
            <w:r w:rsidRPr="007B2424">
              <w:rPr>
                <w:rFonts w:ascii="Cambria" w:hAnsi="Cambria"/>
                <w:lang w:val="sr-Latn-CS"/>
              </w:rPr>
              <w:t xml:space="preserve"> – 50 </w:t>
            </w:r>
            <w:r w:rsidRPr="007B2424">
              <w:rPr>
                <w:rFonts w:ascii="Cambria" w:hAnsi="Cambria"/>
                <w:lang w:val="sr-Cyrl-CS"/>
              </w:rPr>
              <w:t>бодова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lang w:val="sr-Latn-CS"/>
              </w:rPr>
            </w:pP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б и ц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ученици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>III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разреда </w:t>
            </w:r>
            <w:r>
              <w:rPr>
                <w:rFonts w:ascii="Cambria" w:hAnsi="Cambria"/>
                <w:sz w:val="24"/>
                <w:szCs w:val="24"/>
                <w:lang w:val="sr-Cyrl-CS"/>
              </w:rPr>
              <w:lastRenderedPageBreak/>
              <w:t>СМШ</w:t>
            </w: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хармонски задатак – 60 бодова</w:t>
            </w:r>
          </w:p>
          <w:p w:rsidR="000603C5" w:rsidRDefault="000603C5" w:rsidP="003B5C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хармонска анализа – 40 бодова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ind w:left="1440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д и е категорија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– студенти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од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до  </w:t>
            </w:r>
            <w:r w:rsidRPr="007B2424">
              <w:rPr>
                <w:rFonts w:ascii="Cambria" w:hAnsi="Cambria"/>
                <w:sz w:val="24"/>
                <w:szCs w:val="24"/>
              </w:rPr>
              <w:t>IV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године факултета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хармонски задатак – 50 бодова</w:t>
            </w: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писање задатка – 25 бодова</w:t>
            </w: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хармонска анализа – 25 бодова</w:t>
            </w:r>
            <w:r w:rsidRPr="007B2424">
              <w:rPr>
                <w:rFonts w:ascii="Cambria" w:hAnsi="Cambria"/>
              </w:rPr>
              <w:t xml:space="preserve"> </w:t>
            </w:r>
          </w:p>
          <w:p w:rsidR="000603C5" w:rsidRPr="007B2424" w:rsidRDefault="000603C5" w:rsidP="00F70711">
            <w:pPr>
              <w:pStyle w:val="ListParagraph"/>
              <w:spacing w:after="0"/>
              <w:ind w:left="1440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0603C5" w:rsidRPr="007B2424" w:rsidRDefault="000603C5" w:rsidP="00F70711">
            <w:pPr>
              <w:pStyle w:val="ListParagraph"/>
              <w:spacing w:after="0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  <w:p w:rsidR="000603C5" w:rsidRDefault="000603C5" w:rsidP="00F70711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</w:rPr>
              <w:t>V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а, б, ц, д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,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е категорија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</w:t>
            </w: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 xml:space="preserve">анализа облика – </w:t>
            </w:r>
            <w:r>
              <w:rPr>
                <w:rFonts w:ascii="Cambria" w:hAnsi="Cambria"/>
                <w:lang w:val="sr-Cyrl-CS"/>
              </w:rPr>
              <w:t>8</w:t>
            </w:r>
            <w:r w:rsidRPr="007B2424">
              <w:rPr>
                <w:rFonts w:ascii="Cambria" w:hAnsi="Cambria"/>
                <w:lang w:val="sr-Cyrl-CS"/>
              </w:rPr>
              <w:t>0 бодова</w:t>
            </w: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коментар</w:t>
            </w:r>
            <w:r w:rsidRPr="007B2424">
              <w:rPr>
                <w:rFonts w:ascii="Cambria" w:hAnsi="Cambria"/>
                <w:lang w:val="sr-Cyrl-CS"/>
              </w:rPr>
              <w:t xml:space="preserve"> – </w:t>
            </w:r>
            <w:r>
              <w:rPr>
                <w:rFonts w:ascii="Cambria" w:hAnsi="Cambria"/>
                <w:lang w:val="sr-Cyrl-CS"/>
              </w:rPr>
              <w:t>2</w:t>
            </w:r>
            <w:r w:rsidRPr="007B2424">
              <w:rPr>
                <w:rFonts w:ascii="Cambria" w:hAnsi="Cambria"/>
                <w:lang w:val="sr-Cyrl-CS"/>
              </w:rPr>
              <w:t>0 бодова</w:t>
            </w:r>
          </w:p>
          <w:p w:rsidR="000603C5" w:rsidRPr="007B2424" w:rsidRDefault="000603C5" w:rsidP="00F70711">
            <w:pPr>
              <w:pStyle w:val="ListParagraph"/>
              <w:spacing w:after="0"/>
              <w:jc w:val="both"/>
              <w:rPr>
                <w:rFonts w:ascii="Cambria" w:hAnsi="Cambria"/>
              </w:rPr>
            </w:pPr>
          </w:p>
        </w:tc>
      </w:tr>
      <w:tr w:rsidR="000603C5" w:rsidTr="00F70711">
        <w:trPr>
          <w:trHeight w:val="315"/>
        </w:trPr>
        <w:tc>
          <w:tcPr>
            <w:tcW w:w="5233" w:type="dxa"/>
            <w:vMerge/>
          </w:tcPr>
          <w:p w:rsidR="000603C5" w:rsidRPr="007B2424" w:rsidRDefault="000603C5" w:rsidP="00F70711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03C5" w:rsidRPr="007B2424" w:rsidRDefault="000603C5" w:rsidP="00F70711">
            <w:pPr>
              <w:spacing w:after="0"/>
              <w:ind w:firstLine="720"/>
              <w:jc w:val="center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КОНТРАПУНКТ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– </w:t>
            </w:r>
            <w:r w:rsidRPr="007B2424">
              <w:rPr>
                <w:rFonts w:ascii="Cambria" w:hAnsi="Cambria"/>
                <w:b/>
              </w:rPr>
              <w:t xml:space="preserve">VI </w:t>
            </w:r>
            <w:r w:rsidRPr="007B2424">
              <w:rPr>
                <w:rFonts w:ascii="Cambria" w:hAnsi="Cambria"/>
                <w:b/>
                <w:lang w:val="sr-Cyrl-CS"/>
              </w:rPr>
              <w:t>категорија</w:t>
            </w:r>
          </w:p>
        </w:tc>
      </w:tr>
      <w:tr w:rsidR="000603C5" w:rsidTr="00F70711">
        <w:trPr>
          <w:trHeight w:val="2340"/>
        </w:trPr>
        <w:tc>
          <w:tcPr>
            <w:tcW w:w="5233" w:type="dxa"/>
            <w:vMerge/>
          </w:tcPr>
          <w:p w:rsidR="000603C5" w:rsidRPr="007B2424" w:rsidRDefault="000603C5" w:rsidP="00F70711">
            <w:pPr>
              <w:spacing w:after="0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0603C5" w:rsidRPr="007B2424" w:rsidRDefault="000603C5" w:rsidP="00F70711">
            <w:pPr>
              <w:pStyle w:val="ListParagraph"/>
              <w:spacing w:after="0"/>
              <w:jc w:val="both"/>
              <w:rPr>
                <w:rFonts w:ascii="Cambria" w:hAnsi="Cambria"/>
                <w:lang w:val="sr-Cyrl-CS"/>
              </w:rPr>
            </w:pPr>
          </w:p>
          <w:p w:rsidR="000603C5" w:rsidRPr="00D96E9F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 xml:space="preserve">VI 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>а, ц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lang w:val="sr-Cyrl-CS"/>
              </w:rPr>
              <w:t xml:space="preserve"> – ученици </w:t>
            </w:r>
            <w:r w:rsidRPr="007B2424">
              <w:rPr>
                <w:rFonts w:ascii="Cambria" w:hAnsi="Cambria"/>
              </w:rPr>
              <w:t xml:space="preserve">III </w:t>
            </w:r>
            <w:r w:rsidRPr="007B2424">
              <w:rPr>
                <w:rFonts w:ascii="Cambria" w:hAnsi="Cambria"/>
                <w:lang w:val="sr-Cyrl-CS"/>
              </w:rPr>
              <w:t xml:space="preserve">разред </w:t>
            </w:r>
            <w:r>
              <w:rPr>
                <w:rFonts w:ascii="Cambria" w:hAnsi="Cambria"/>
                <w:lang w:val="sr-Cyrl-CS"/>
              </w:rPr>
              <w:t xml:space="preserve">СМШ и </w:t>
            </w:r>
            <w:r>
              <w:rPr>
                <w:rFonts w:ascii="Cambria" w:hAnsi="Cambria"/>
              </w:rPr>
              <w:t>I</w:t>
            </w:r>
            <w:r>
              <w:rPr>
                <w:rFonts w:ascii="Cambria" w:hAnsi="Cambria"/>
                <w:lang w:val="sr-Cyrl-RS"/>
              </w:rPr>
              <w:t xml:space="preserve"> и</w:t>
            </w:r>
            <w:r>
              <w:rPr>
                <w:rFonts w:ascii="Cambria" w:hAnsi="Cambria"/>
              </w:rPr>
              <w:t xml:space="preserve"> II</w:t>
            </w:r>
            <w:r>
              <w:rPr>
                <w:rFonts w:ascii="Cambria" w:hAnsi="Cambria"/>
                <w:lang w:val="sr-Cyrl-RS"/>
              </w:rPr>
              <w:t xml:space="preserve"> године факултета: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писмени тест – 60 бодова</w:t>
            </w: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анализа  мотета – 40 бодова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  <w:p w:rsidR="000603C5" w:rsidRPr="00D96E9F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RS"/>
              </w:rPr>
            </w:pPr>
            <w:r w:rsidRPr="007B74C5">
              <w:rPr>
                <w:rFonts w:ascii="Cambria" w:hAnsi="Cambria"/>
                <w:b/>
                <w:sz w:val="24"/>
                <w:szCs w:val="24"/>
              </w:rPr>
              <w:t>VI</w:t>
            </w:r>
            <w:r w:rsidRPr="007B74C5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б</w:t>
            </w:r>
            <w:r>
              <w:rPr>
                <w:rFonts w:ascii="Cambria" w:hAnsi="Cambria"/>
                <w:b/>
                <w:sz w:val="24"/>
                <w:szCs w:val="24"/>
                <w:lang w:val="sr-Cyrl-CS"/>
              </w:rPr>
              <w:t>, д</w:t>
            </w:r>
            <w:r w:rsidRPr="007B2424">
              <w:rPr>
                <w:rFonts w:ascii="Cambria" w:hAnsi="Cambria"/>
                <w:b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lang w:val="sr-Cyrl-CS"/>
              </w:rPr>
              <w:t xml:space="preserve"> – ученици </w:t>
            </w:r>
            <w:r w:rsidRPr="007B2424">
              <w:rPr>
                <w:rFonts w:ascii="Cambria" w:hAnsi="Cambria"/>
              </w:rPr>
              <w:t>IV</w:t>
            </w:r>
            <w:r w:rsidRPr="007B2424">
              <w:rPr>
                <w:rFonts w:ascii="Cambria" w:hAnsi="Cambria"/>
                <w:lang w:val="sr-Cyrl-CS"/>
              </w:rPr>
              <w:t xml:space="preserve"> разред </w:t>
            </w:r>
            <w:r>
              <w:rPr>
                <w:rFonts w:ascii="Cambria" w:hAnsi="Cambria"/>
                <w:lang w:val="sr-Cyrl-CS"/>
              </w:rPr>
              <w:t>СМШ и</w:t>
            </w:r>
            <w:r>
              <w:rPr>
                <w:rFonts w:ascii="Cambria" w:hAnsi="Cambria"/>
              </w:rPr>
              <w:t xml:space="preserve"> II – IV</w:t>
            </w:r>
            <w:r>
              <w:rPr>
                <w:rFonts w:ascii="Cambria" w:hAnsi="Cambria"/>
                <w:lang w:val="sr-Cyrl-RS"/>
              </w:rPr>
              <w:t xml:space="preserve"> године факултета:</w:t>
            </w:r>
            <w:r>
              <w:rPr>
                <w:rFonts w:ascii="Cambria" w:hAnsi="Cambria"/>
              </w:rPr>
              <w:t xml:space="preserve"> </w:t>
            </w:r>
          </w:p>
          <w:p w:rsidR="000603C5" w:rsidRPr="007B2424" w:rsidRDefault="000603C5" w:rsidP="00F70711">
            <w:p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0603C5" w:rsidRPr="007B2424" w:rsidRDefault="000603C5" w:rsidP="003B5C8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писмени тест – 60 бодова</w:t>
            </w:r>
          </w:p>
          <w:p w:rsidR="000603C5" w:rsidRPr="00D96E9F" w:rsidRDefault="000603C5" w:rsidP="003B5C8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mbria" w:hAnsi="Cambria"/>
                <w:b/>
                <w:lang w:val="sr-Cyrl-CS"/>
              </w:rPr>
            </w:pPr>
            <w:r w:rsidRPr="007B2424">
              <w:rPr>
                <w:rFonts w:ascii="Cambria" w:hAnsi="Cambria"/>
                <w:lang w:val="sr-Cyrl-CS"/>
              </w:rPr>
              <w:t>анализа  фуге – 40 бодова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ind w:left="1440"/>
              <w:rPr>
                <w:rFonts w:ascii="Cambria" w:hAnsi="Cambria"/>
                <w:b/>
                <w:lang w:val="sr-Cyrl-CS"/>
              </w:rPr>
            </w:pPr>
          </w:p>
        </w:tc>
      </w:tr>
      <w:tr w:rsidR="000603C5" w:rsidTr="00F70711">
        <w:tc>
          <w:tcPr>
            <w:tcW w:w="10457" w:type="dxa"/>
            <w:gridSpan w:val="2"/>
            <w:shd w:val="clear" w:color="auto" w:fill="F7CAAC" w:themeFill="accent2" w:themeFillTint="66"/>
          </w:tcPr>
          <w:p w:rsidR="000603C5" w:rsidRPr="007B2424" w:rsidRDefault="000603C5" w:rsidP="00F70711">
            <w:pPr>
              <w:spacing w:after="0"/>
              <w:ind w:firstLine="720"/>
              <w:jc w:val="center"/>
              <w:rPr>
                <w:rFonts w:ascii="Cambria" w:hAnsi="Cambria"/>
                <w:lang w:val="sr-Cyrl-CS"/>
              </w:rPr>
            </w:pP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lastRenderedPageBreak/>
              <w:t xml:space="preserve">КОМПОЗИЦИЈА – </w:t>
            </w:r>
            <w:r w:rsidRPr="007B2424">
              <w:rPr>
                <w:rFonts w:ascii="Cambria" w:hAnsi="Cambria"/>
                <w:b/>
                <w:sz w:val="24"/>
                <w:szCs w:val="24"/>
              </w:rPr>
              <w:t xml:space="preserve">VII 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>категорија:</w:t>
            </w:r>
          </w:p>
        </w:tc>
      </w:tr>
      <w:tr w:rsidR="000603C5" w:rsidTr="00F70711">
        <w:trPr>
          <w:trHeight w:val="735"/>
        </w:trPr>
        <w:tc>
          <w:tcPr>
            <w:tcW w:w="5233" w:type="dxa"/>
            <w:tcBorders>
              <w:bottom w:val="single" w:sz="4" w:space="0" w:color="auto"/>
              <w:right w:val="nil"/>
            </w:tcBorders>
          </w:tcPr>
          <w:p w:rsidR="000603C5" w:rsidRPr="007B2424" w:rsidRDefault="000603C5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  <w:p w:rsidR="000603C5" w:rsidRPr="00C715CC" w:rsidRDefault="000603C5" w:rsidP="003B5C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  <w:r w:rsidRPr="007B74C5">
              <w:rPr>
                <w:rFonts w:ascii="Cambria" w:hAnsi="Cambria"/>
                <w:b/>
                <w:sz w:val="28"/>
                <w:szCs w:val="28"/>
              </w:rPr>
              <w:t>VII</w:t>
            </w:r>
            <w:r w:rsidRPr="007B2424">
              <w:rPr>
                <w:rFonts w:ascii="Cambria" w:hAnsi="Cambria"/>
                <w:b/>
                <w:sz w:val="24"/>
                <w:szCs w:val="24"/>
                <w:lang w:val="sr-Cyrl-CS"/>
              </w:rPr>
              <w:t xml:space="preserve"> категорија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  – ученици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III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 xml:space="preserve">и 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IV </w:t>
            </w:r>
            <w:r w:rsidRPr="007B2424">
              <w:rPr>
                <w:rFonts w:ascii="Cambria" w:hAnsi="Cambria"/>
                <w:sz w:val="24"/>
                <w:szCs w:val="24"/>
                <w:lang w:val="sr-Cyrl-CS"/>
              </w:rPr>
              <w:t>разреда     клаузура – 100 бодова</w:t>
            </w:r>
            <w:r w:rsidRPr="007B242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603C5" w:rsidRPr="007B2424" w:rsidRDefault="000603C5" w:rsidP="00F70711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sr-Cyrl-CS"/>
              </w:rPr>
            </w:pPr>
          </w:p>
        </w:tc>
        <w:tc>
          <w:tcPr>
            <w:tcW w:w="5224" w:type="dxa"/>
            <w:tcBorders>
              <w:left w:val="nil"/>
              <w:bottom w:val="single" w:sz="4" w:space="0" w:color="auto"/>
            </w:tcBorders>
          </w:tcPr>
          <w:p w:rsidR="000603C5" w:rsidRPr="007B2424" w:rsidRDefault="000603C5" w:rsidP="00F70711">
            <w:pPr>
              <w:pStyle w:val="ListParagraph"/>
              <w:spacing w:after="0"/>
              <w:rPr>
                <w:rFonts w:ascii="Cambria" w:hAnsi="Cambria"/>
                <w:b/>
                <w:sz w:val="24"/>
                <w:szCs w:val="24"/>
                <w:lang w:val="sr-Cyrl-CS"/>
              </w:rPr>
            </w:pPr>
          </w:p>
        </w:tc>
      </w:tr>
    </w:tbl>
    <w:p w:rsidR="003B5C8C" w:rsidRDefault="003B5C8C" w:rsidP="003B5C8C">
      <w:pPr>
        <w:spacing w:after="0"/>
      </w:pPr>
    </w:p>
    <w:p w:rsidR="003B5C8C" w:rsidRDefault="003B5C8C" w:rsidP="003B5C8C">
      <w:pPr>
        <w:spacing w:after="0"/>
      </w:pPr>
    </w:p>
    <w:p w:rsidR="003B5C8C" w:rsidRDefault="003B5C8C" w:rsidP="003B5C8C">
      <w:pPr>
        <w:spacing w:after="0"/>
      </w:pPr>
    </w:p>
    <w:p w:rsidR="000A250D" w:rsidRDefault="000A250D">
      <w:bookmarkStart w:id="0" w:name="_GoBack"/>
      <w:bookmarkEnd w:id="0"/>
    </w:p>
    <w:sectPr w:rsidR="000A250D" w:rsidSect="00166B1F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E0" w:rsidRDefault="002975E0" w:rsidP="00166B1F">
      <w:pPr>
        <w:spacing w:after="0" w:line="240" w:lineRule="auto"/>
      </w:pPr>
      <w:r>
        <w:separator/>
      </w:r>
    </w:p>
  </w:endnote>
  <w:endnote w:type="continuationSeparator" w:id="0">
    <w:p w:rsidR="002975E0" w:rsidRDefault="002975E0" w:rsidP="0016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559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B1F" w:rsidRDefault="00166B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3C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66B1F" w:rsidRDefault="00166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E0" w:rsidRDefault="002975E0" w:rsidP="00166B1F">
      <w:pPr>
        <w:spacing w:after="0" w:line="240" w:lineRule="auto"/>
      </w:pPr>
      <w:r>
        <w:separator/>
      </w:r>
    </w:p>
  </w:footnote>
  <w:footnote w:type="continuationSeparator" w:id="0">
    <w:p w:rsidR="002975E0" w:rsidRDefault="002975E0" w:rsidP="0016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clip_image001"/>
      </v:shape>
    </w:pict>
  </w:numPicBullet>
  <w:numPicBullet w:numPicBulletId="1">
    <w:pict>
      <v:shape id="_x0000_i1085" type="#_x0000_t75" style="width:11.25pt;height:11.25pt" o:bullet="t">
        <v:imagedata r:id="rId2" o:title="mso154"/>
      </v:shape>
    </w:pict>
  </w:numPicBullet>
  <w:abstractNum w:abstractNumId="0">
    <w:nsid w:val="013E615C"/>
    <w:multiLevelType w:val="hybridMultilevel"/>
    <w:tmpl w:val="B9C40D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6A26"/>
    <w:multiLevelType w:val="hybridMultilevel"/>
    <w:tmpl w:val="235ABE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713"/>
    <w:multiLevelType w:val="hybridMultilevel"/>
    <w:tmpl w:val="2F2AEC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5A6C"/>
    <w:multiLevelType w:val="hybridMultilevel"/>
    <w:tmpl w:val="F476F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10C"/>
    <w:multiLevelType w:val="hybridMultilevel"/>
    <w:tmpl w:val="F91C7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7009"/>
    <w:multiLevelType w:val="hybridMultilevel"/>
    <w:tmpl w:val="79DECA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C6F07"/>
    <w:multiLevelType w:val="hybridMultilevel"/>
    <w:tmpl w:val="51605A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673"/>
    <w:multiLevelType w:val="hybridMultilevel"/>
    <w:tmpl w:val="5D4EF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3C11"/>
    <w:multiLevelType w:val="hybridMultilevel"/>
    <w:tmpl w:val="535A38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35EF4"/>
    <w:multiLevelType w:val="hybridMultilevel"/>
    <w:tmpl w:val="1B84F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B3DE0"/>
    <w:multiLevelType w:val="hybridMultilevel"/>
    <w:tmpl w:val="96640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71CF5"/>
    <w:multiLevelType w:val="hybridMultilevel"/>
    <w:tmpl w:val="27568E16"/>
    <w:lvl w:ilvl="0" w:tplc="0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F5220AF"/>
    <w:multiLevelType w:val="hybridMultilevel"/>
    <w:tmpl w:val="3A483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D0983"/>
    <w:multiLevelType w:val="hybridMultilevel"/>
    <w:tmpl w:val="5016C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C1988"/>
    <w:multiLevelType w:val="hybridMultilevel"/>
    <w:tmpl w:val="3B8CDB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241679"/>
    <w:multiLevelType w:val="hybridMultilevel"/>
    <w:tmpl w:val="8B163F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206756"/>
    <w:multiLevelType w:val="hybridMultilevel"/>
    <w:tmpl w:val="2414692C"/>
    <w:lvl w:ilvl="0" w:tplc="0409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D61BB7"/>
    <w:multiLevelType w:val="hybridMultilevel"/>
    <w:tmpl w:val="2206B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72AE"/>
    <w:multiLevelType w:val="hybridMultilevel"/>
    <w:tmpl w:val="7EAC0F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A7F2E"/>
    <w:multiLevelType w:val="hybridMultilevel"/>
    <w:tmpl w:val="21BA2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65A99"/>
    <w:multiLevelType w:val="hybridMultilevel"/>
    <w:tmpl w:val="FF2A761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C85464"/>
    <w:multiLevelType w:val="hybridMultilevel"/>
    <w:tmpl w:val="9C225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21201"/>
    <w:multiLevelType w:val="hybridMultilevel"/>
    <w:tmpl w:val="183038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93FA3"/>
    <w:multiLevelType w:val="hybridMultilevel"/>
    <w:tmpl w:val="5D12F5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60603"/>
    <w:multiLevelType w:val="hybridMultilevel"/>
    <w:tmpl w:val="4740C9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F5CFD"/>
    <w:multiLevelType w:val="hybridMultilevel"/>
    <w:tmpl w:val="4AA88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B63B59"/>
    <w:multiLevelType w:val="hybridMultilevel"/>
    <w:tmpl w:val="53F8A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2870C5FA">
      <w:start w:val="16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B33EC"/>
    <w:multiLevelType w:val="hybridMultilevel"/>
    <w:tmpl w:val="59AEF9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10035"/>
    <w:multiLevelType w:val="hybridMultilevel"/>
    <w:tmpl w:val="E684E5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12509C"/>
    <w:multiLevelType w:val="hybridMultilevel"/>
    <w:tmpl w:val="5CBC13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74463"/>
    <w:multiLevelType w:val="hybridMultilevel"/>
    <w:tmpl w:val="99BAFA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23"/>
  </w:num>
  <w:num w:numId="7">
    <w:abstractNumId w:val="18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27"/>
  </w:num>
  <w:num w:numId="17">
    <w:abstractNumId w:val="22"/>
  </w:num>
  <w:num w:numId="18">
    <w:abstractNumId w:val="21"/>
  </w:num>
  <w:num w:numId="19">
    <w:abstractNumId w:val="13"/>
  </w:num>
  <w:num w:numId="20">
    <w:abstractNumId w:val="10"/>
  </w:num>
  <w:num w:numId="21">
    <w:abstractNumId w:val="17"/>
  </w:num>
  <w:num w:numId="22">
    <w:abstractNumId w:val="22"/>
  </w:num>
  <w:num w:numId="23">
    <w:abstractNumId w:val="7"/>
  </w:num>
  <w:num w:numId="24">
    <w:abstractNumId w:val="19"/>
  </w:num>
  <w:num w:numId="25">
    <w:abstractNumId w:val="29"/>
  </w:num>
  <w:num w:numId="26">
    <w:abstractNumId w:val="24"/>
  </w:num>
  <w:num w:numId="27">
    <w:abstractNumId w:val="16"/>
  </w:num>
  <w:num w:numId="28">
    <w:abstractNumId w:val="28"/>
  </w:num>
  <w:num w:numId="29">
    <w:abstractNumId w:val="30"/>
  </w:num>
  <w:num w:numId="30">
    <w:abstractNumId w:val="15"/>
  </w:num>
  <w:num w:numId="31">
    <w:abstractNumId w:val="25"/>
  </w:num>
  <w:num w:numId="32">
    <w:abstractNumId w:val="20"/>
  </w:num>
  <w:num w:numId="33">
    <w:abstractNumId w:val="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BC"/>
    <w:rsid w:val="000603C5"/>
    <w:rsid w:val="000A250D"/>
    <w:rsid w:val="00166B1F"/>
    <w:rsid w:val="002975E0"/>
    <w:rsid w:val="003B5C8C"/>
    <w:rsid w:val="003C7162"/>
    <w:rsid w:val="00717FBC"/>
    <w:rsid w:val="008057B3"/>
    <w:rsid w:val="009D1CC1"/>
    <w:rsid w:val="00A7155F"/>
    <w:rsid w:val="00F7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1F"/>
    <w:pPr>
      <w:ind w:left="720"/>
      <w:contextualSpacing/>
    </w:pPr>
  </w:style>
  <w:style w:type="table" w:styleId="TableGrid">
    <w:name w:val="Table Grid"/>
    <w:basedOn w:val="TableNormal"/>
    <w:uiPriority w:val="59"/>
    <w:rsid w:val="0016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1F"/>
  </w:style>
  <w:style w:type="paragraph" w:styleId="Footer">
    <w:name w:val="footer"/>
    <w:basedOn w:val="Normal"/>
    <w:link w:val="FooterChar"/>
    <w:uiPriority w:val="99"/>
    <w:unhideWhenUsed/>
    <w:rsid w:val="0016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B1F"/>
    <w:pPr>
      <w:ind w:left="720"/>
      <w:contextualSpacing/>
    </w:pPr>
  </w:style>
  <w:style w:type="table" w:styleId="TableGrid">
    <w:name w:val="Table Grid"/>
    <w:basedOn w:val="TableNormal"/>
    <w:uiPriority w:val="59"/>
    <w:rsid w:val="00166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1F"/>
  </w:style>
  <w:style w:type="paragraph" w:styleId="Footer">
    <w:name w:val="footer"/>
    <w:basedOn w:val="Normal"/>
    <w:link w:val="FooterChar"/>
    <w:uiPriority w:val="99"/>
    <w:unhideWhenUsed/>
    <w:rsid w:val="0016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1BB60-A8FC-47A3-B00D-4AD60422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XP</cp:lastModifiedBy>
  <cp:revision>3</cp:revision>
  <dcterms:created xsi:type="dcterms:W3CDTF">2017-04-27T07:42:00Z</dcterms:created>
  <dcterms:modified xsi:type="dcterms:W3CDTF">2017-04-27T07:56:00Z</dcterms:modified>
</cp:coreProperties>
</file>