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57" w:type="dxa"/>
        <w:tblLook w:val="04A0" w:firstRow="1" w:lastRow="0" w:firstColumn="1" w:lastColumn="0" w:noHBand="0" w:noVBand="1"/>
      </w:tblPr>
      <w:tblGrid>
        <w:gridCol w:w="5203"/>
        <w:gridCol w:w="5254"/>
      </w:tblGrid>
      <w:tr w:rsidR="004A0999" w:rsidRPr="009C1A69" w:rsidTr="00B46BDC">
        <w:tc>
          <w:tcPr>
            <w:tcW w:w="10457" w:type="dxa"/>
            <w:gridSpan w:val="2"/>
            <w:shd w:val="clear" w:color="auto" w:fill="DEEAF6" w:themeFill="accent1" w:themeFillTint="33"/>
          </w:tcPr>
          <w:p w:rsidR="004A0999" w:rsidRPr="009C1A69" w:rsidRDefault="001C7898" w:rsidP="00B46BDC">
            <w:pPr>
              <w:spacing w:after="0"/>
              <w:ind w:firstLine="720"/>
              <w:jc w:val="center"/>
              <w:rPr>
                <w:rFonts w:ascii="Cambria" w:hAnsi="Cambria"/>
                <w:sz w:val="32"/>
                <w:szCs w:val="32"/>
                <w:lang w:val="sr-Cyrl-CS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sz w:val="32"/>
                <w:szCs w:val="32"/>
                <w:lang w:val="sr-Cyrl-CS"/>
              </w:rPr>
              <w:t>SOLFEĐO</w:t>
            </w:r>
            <w:r w:rsidR="004A0999" w:rsidRPr="009C1A69">
              <w:rPr>
                <w:rFonts w:ascii="Cambria" w:hAnsi="Cambria"/>
                <w:b/>
                <w:sz w:val="32"/>
                <w:szCs w:val="32"/>
              </w:rPr>
              <w:t xml:space="preserve"> – I</w:t>
            </w:r>
            <w:r w:rsidR="004A0999" w:rsidRPr="009C1A69">
              <w:rPr>
                <w:rFonts w:ascii="Cambria" w:hAnsi="Cambria"/>
                <w:b/>
                <w:sz w:val="32"/>
                <w:szCs w:val="32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32"/>
                <w:szCs w:val="32"/>
                <w:lang w:val="sr-Cyrl-CS"/>
              </w:rPr>
              <w:t>kategorija</w:t>
            </w:r>
            <w:r w:rsidR="004A0999" w:rsidRPr="009C1A69">
              <w:rPr>
                <w:rFonts w:ascii="Cambria" w:hAnsi="Cambria"/>
                <w:b/>
                <w:sz w:val="32"/>
                <w:szCs w:val="32"/>
                <w:lang w:val="sr-Cyrl-CS"/>
              </w:rPr>
              <w:t>:</w:t>
            </w:r>
          </w:p>
        </w:tc>
      </w:tr>
      <w:tr w:rsidR="004A0999" w:rsidRPr="009013CB" w:rsidTr="00B46BDC">
        <w:tc>
          <w:tcPr>
            <w:tcW w:w="5203" w:type="dxa"/>
          </w:tcPr>
          <w:p w:rsidR="004A0999" w:rsidRPr="009013CB" w:rsidRDefault="004A0999" w:rsidP="00B46BDC">
            <w:pPr>
              <w:pStyle w:val="ListParagraph"/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1B7B8B" w:rsidRDefault="004A0999" w:rsidP="00B46B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1B7B8B">
              <w:rPr>
                <w:rFonts w:ascii="Cambria" w:hAnsi="Cambria"/>
                <w:b/>
                <w:sz w:val="28"/>
                <w:szCs w:val="28"/>
              </w:rPr>
              <w:t>I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a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–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solfeđo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za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učenike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osnovne</w:t>
            </w:r>
            <w:r w:rsidRPr="001B7B8B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škole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4A0999" w:rsidRPr="009013CB" w:rsidRDefault="004A0999" w:rsidP="00B46BDC">
            <w:pPr>
              <w:pStyle w:val="ListParagraph"/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883DBC" w:rsidRDefault="004A0999" w:rsidP="00B46BD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83DBC">
              <w:rPr>
                <w:rFonts w:ascii="Cambria" w:hAnsi="Cambria"/>
                <w:sz w:val="24"/>
                <w:szCs w:val="24"/>
              </w:rPr>
              <w:t>III</w:t>
            </w:r>
            <w:r w:rsidRPr="00883DB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883DB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šestogodišnjeg</w:t>
            </w:r>
            <w:r w:rsidRPr="00883DB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školovanja</w:t>
            </w:r>
          </w:p>
          <w:p w:rsidR="004A0999" w:rsidRPr="001B7B8B" w:rsidRDefault="004A0999" w:rsidP="00B46BD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83DBC">
              <w:rPr>
                <w:rFonts w:ascii="Cambria" w:hAnsi="Cambria"/>
                <w:sz w:val="24"/>
                <w:szCs w:val="24"/>
              </w:rPr>
              <w:t>I</w:t>
            </w:r>
            <w:r>
              <w:rPr>
                <w:rFonts w:ascii="Cambria" w:hAnsi="Cambria"/>
                <w:sz w:val="24"/>
                <w:szCs w:val="24"/>
              </w:rPr>
              <w:t>I</w:t>
            </w:r>
            <w:r w:rsidRPr="00883DB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883DB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četvorogodišnjeg</w:t>
            </w:r>
            <w:r w:rsidRPr="00883DB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Pr="00883DB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školovanja</w:t>
            </w:r>
          </w:p>
          <w:p w:rsidR="004A0999" w:rsidRPr="00883DBC" w:rsidRDefault="004A0999" w:rsidP="00B46BDC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Default="004A0999" w:rsidP="00B46B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1B7B8B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b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–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solfeđo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za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učenike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osnovne</w:t>
            </w:r>
            <w:r w:rsidRPr="001B7B8B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škole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4A0999" w:rsidRPr="001B7B8B" w:rsidRDefault="004A0999" w:rsidP="00B46BDC">
            <w:pPr>
              <w:pStyle w:val="ListParagraph"/>
              <w:spacing w:after="0" w:line="240" w:lineRule="auto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</w:p>
          <w:p w:rsidR="004A0999" w:rsidRPr="00AC5A88" w:rsidRDefault="004A0999" w:rsidP="00B46BD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šestogodišnjeg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ško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4A0999" w:rsidRPr="009013CB" w:rsidRDefault="004A0999" w:rsidP="00B46BDC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1B7B8B" w:rsidRDefault="004A0999" w:rsidP="00B46B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1B7B8B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c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–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solfeđo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za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učenike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osnovne</w:t>
            </w:r>
            <w:r w:rsidRPr="001B7B8B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škole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4A0999" w:rsidRPr="001B7B8B" w:rsidRDefault="004A0999" w:rsidP="00B46BDC">
            <w:pPr>
              <w:pStyle w:val="ListParagraph"/>
              <w:spacing w:after="0" w:line="240" w:lineRule="auto"/>
              <w:rPr>
                <w:rFonts w:ascii="Cambria" w:hAnsi="Cambria"/>
                <w:sz w:val="28"/>
                <w:szCs w:val="28"/>
                <w:lang w:val="sr-Cyrl-CS"/>
              </w:rPr>
            </w:pPr>
          </w:p>
          <w:p w:rsidR="004A0999" w:rsidRPr="009013CB" w:rsidRDefault="004A0999" w:rsidP="00B46BD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>V</w:t>
            </w: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šestogodišnjeg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ško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4A0999" w:rsidRPr="00883DBC" w:rsidRDefault="004A0999" w:rsidP="00B46BD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83DBC">
              <w:rPr>
                <w:rFonts w:ascii="Cambria" w:hAnsi="Cambria"/>
                <w:sz w:val="24"/>
                <w:szCs w:val="24"/>
              </w:rPr>
              <w:t>III</w:t>
            </w:r>
            <w:r w:rsidRPr="00883DB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883DB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četvorogodišnjeg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šk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4A0999" w:rsidRPr="009013CB" w:rsidRDefault="004A0999" w:rsidP="00B46BDC">
            <w:pPr>
              <w:pStyle w:val="ListParagraph"/>
              <w:spacing w:after="0" w:line="240" w:lineRule="auto"/>
              <w:ind w:left="1500"/>
              <w:rPr>
                <w:rFonts w:ascii="Cambria" w:hAnsi="Cambria"/>
                <w:lang w:val="sr-Cyrl-CS"/>
              </w:rPr>
            </w:pPr>
          </w:p>
        </w:tc>
        <w:tc>
          <w:tcPr>
            <w:tcW w:w="5254" w:type="dxa"/>
          </w:tcPr>
          <w:p w:rsidR="004A0999" w:rsidRPr="001B7B8B" w:rsidRDefault="004A0999" w:rsidP="00B46BDC">
            <w:pPr>
              <w:pStyle w:val="ListParagraph"/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4A0999" w:rsidRPr="001B7B8B" w:rsidRDefault="004A0999" w:rsidP="00B46B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1B7B8B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RS"/>
              </w:rPr>
              <w:t>d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–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solfeđo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za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učenike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osnovne</w:t>
            </w:r>
            <w:r w:rsidRPr="001B7B8B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škole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4A0999" w:rsidRPr="00883DBC" w:rsidRDefault="004A0999" w:rsidP="00B46BDC">
            <w:pPr>
              <w:pStyle w:val="ListParagraph"/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4A0999" w:rsidRPr="009013CB" w:rsidRDefault="004A0999" w:rsidP="00B46BD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>V</w:t>
            </w:r>
            <w:r>
              <w:rPr>
                <w:rFonts w:ascii="Cambria" w:hAnsi="Cambria"/>
                <w:sz w:val="24"/>
                <w:szCs w:val="24"/>
              </w:rPr>
              <w:t>I</w:t>
            </w: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šestogodišnjeg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ško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4A0999" w:rsidRPr="001B7B8B" w:rsidRDefault="004A0999" w:rsidP="00B46BD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83DBC">
              <w:rPr>
                <w:rFonts w:ascii="Cambria" w:hAnsi="Cambria"/>
                <w:sz w:val="24"/>
                <w:szCs w:val="24"/>
              </w:rPr>
              <w:t>I</w:t>
            </w:r>
            <w:r>
              <w:rPr>
                <w:rFonts w:ascii="Cambria" w:hAnsi="Cambria"/>
                <w:sz w:val="24"/>
                <w:szCs w:val="24"/>
              </w:rPr>
              <w:t>V</w:t>
            </w:r>
            <w:r w:rsidRPr="00883DB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883DB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četvorogodišnjeg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šk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4A0999" w:rsidRPr="001B7B8B" w:rsidRDefault="004A0999" w:rsidP="00B46BD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>II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RS"/>
              </w:rPr>
              <w:t>razred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RS"/>
              </w:rPr>
              <w:t>dvogodišnjeg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RS"/>
              </w:rPr>
              <w:t>školova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.</w:t>
            </w:r>
          </w:p>
          <w:p w:rsidR="004A0999" w:rsidRPr="00883DBC" w:rsidRDefault="004A0999" w:rsidP="00B46BDC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1B7B8B" w:rsidRDefault="004A0999" w:rsidP="00B46B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1B7B8B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RS"/>
              </w:rPr>
              <w:t>e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,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f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,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g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,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h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–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solfeđo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za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učenike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srednje</w:t>
            </w:r>
            <w:r w:rsidRPr="001B7B8B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škole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4A0999" w:rsidRPr="009013CB" w:rsidRDefault="004A0999" w:rsidP="00B46BDC">
            <w:pPr>
              <w:pStyle w:val="ListParagraph"/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9013CB" w:rsidRDefault="004A0999" w:rsidP="00B46BD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>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e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</w:p>
          <w:p w:rsidR="004A0999" w:rsidRPr="009013CB" w:rsidRDefault="004A0999" w:rsidP="00B46BD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>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f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II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</w:p>
          <w:p w:rsidR="004A0999" w:rsidRPr="009013CB" w:rsidRDefault="004A0999" w:rsidP="00B46BD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 xml:space="preserve">I </w:t>
            </w:r>
            <w:r w:rsidR="001C7898">
              <w:rPr>
                <w:rFonts w:ascii="Cambria" w:hAnsi="Cambria"/>
                <w:sz w:val="24"/>
                <w:szCs w:val="24"/>
                <w:lang w:val="sr-Cyrl-RS"/>
              </w:rPr>
              <w:t>g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III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</w:p>
          <w:p w:rsidR="004A0999" w:rsidRPr="009013CB" w:rsidRDefault="004A0999" w:rsidP="00B46BD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 xml:space="preserve">I </w:t>
            </w:r>
            <w:r w:rsidR="001C7898">
              <w:rPr>
                <w:rFonts w:ascii="Cambria" w:hAnsi="Cambria"/>
                <w:sz w:val="24"/>
                <w:szCs w:val="24"/>
                <w:lang w:val="sr-Cyrl-RS"/>
              </w:rPr>
              <w:t>h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</w:p>
          <w:p w:rsidR="004A0999" w:rsidRPr="009013CB" w:rsidRDefault="004A0999" w:rsidP="00B46BDC">
            <w:pPr>
              <w:pStyle w:val="ListParagraph"/>
              <w:spacing w:after="0" w:line="240" w:lineRule="auto"/>
              <w:ind w:left="1440"/>
              <w:jc w:val="both"/>
              <w:rPr>
                <w:rFonts w:ascii="Cambria" w:hAnsi="Cambria"/>
                <w:lang w:val="sr-Cyrl-CS"/>
              </w:rPr>
            </w:pPr>
          </w:p>
        </w:tc>
      </w:tr>
      <w:tr w:rsidR="004A0999" w:rsidRPr="009C1A69" w:rsidTr="00B46BDC">
        <w:tc>
          <w:tcPr>
            <w:tcW w:w="5203" w:type="dxa"/>
            <w:shd w:val="clear" w:color="auto" w:fill="FFC00D"/>
          </w:tcPr>
          <w:p w:rsidR="004A0999" w:rsidRPr="009C1A69" w:rsidRDefault="001C7898" w:rsidP="00B46BDC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DVOGLASNO</w:t>
            </w:r>
            <w:r w:rsidR="004A0999" w:rsidRPr="008929C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PEVANjE</w:t>
            </w:r>
            <w:r w:rsidR="004A0999" w:rsidRPr="009C1A69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="004A0999" w:rsidRPr="008929CF">
              <w:rPr>
                <w:rFonts w:ascii="Cambria" w:hAnsi="Cambria"/>
                <w:b/>
                <w:sz w:val="28"/>
                <w:szCs w:val="28"/>
              </w:rPr>
              <w:t>II</w:t>
            </w:r>
            <w:r w:rsidR="004A0999" w:rsidRPr="009C1A69"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>kategorija</w:t>
            </w:r>
          </w:p>
        </w:tc>
        <w:tc>
          <w:tcPr>
            <w:tcW w:w="5254" w:type="dxa"/>
            <w:shd w:val="clear" w:color="auto" w:fill="FFF2CC" w:themeFill="accent4" w:themeFillTint="33"/>
          </w:tcPr>
          <w:p w:rsidR="004A0999" w:rsidRPr="009C1A69" w:rsidRDefault="001C7898" w:rsidP="00B46BDC">
            <w:pPr>
              <w:spacing w:after="0"/>
              <w:ind w:firstLine="720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TEORIJA</w:t>
            </w:r>
            <w:r w:rsidR="004A0999" w:rsidRPr="008929C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MUZIKE</w:t>
            </w:r>
            <w:r w:rsidR="004A0999" w:rsidRPr="009C1A69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="004A0999" w:rsidRPr="008929CF">
              <w:rPr>
                <w:rFonts w:ascii="Cambria" w:hAnsi="Cambria"/>
                <w:b/>
                <w:sz w:val="28"/>
                <w:szCs w:val="28"/>
              </w:rPr>
              <w:t>III</w:t>
            </w:r>
            <w:r w:rsidR="004A0999" w:rsidRPr="009C1A69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</w:p>
        </w:tc>
      </w:tr>
      <w:tr w:rsidR="004A0999" w:rsidRPr="009013CB" w:rsidTr="00B46BDC">
        <w:tc>
          <w:tcPr>
            <w:tcW w:w="5203" w:type="dxa"/>
          </w:tcPr>
          <w:p w:rsidR="004A0999" w:rsidRPr="001B7B8B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E3568F" w:rsidRDefault="004A0999" w:rsidP="00B46B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E3568F">
              <w:rPr>
                <w:rFonts w:ascii="Cambria" w:hAnsi="Cambria"/>
                <w:b/>
                <w:sz w:val="28"/>
                <w:szCs w:val="28"/>
              </w:rPr>
              <w:t xml:space="preserve">IIa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–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za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učenike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osnovne</w:t>
            </w:r>
            <w:r w:rsidRPr="00E3568F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škole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4A0999" w:rsidRPr="009013CB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4A0999" w:rsidRPr="009013CB" w:rsidRDefault="004A0999" w:rsidP="00B46B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 xml:space="preserve">II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a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</w:p>
          <w:p w:rsidR="004A0999" w:rsidRPr="009013CB" w:rsidRDefault="004A0999" w:rsidP="00B46BDC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>V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RS"/>
              </w:rPr>
              <w:t>i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VI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šestogodišnje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4A0999" w:rsidRPr="009013CB" w:rsidRDefault="004A0999" w:rsidP="00B46BDC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>III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RS"/>
              </w:rPr>
              <w:t>i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četvorogodišnje</w:t>
            </w:r>
          </w:p>
          <w:p w:rsidR="004A0999" w:rsidRPr="009013CB" w:rsidRDefault="004A0999" w:rsidP="00B46BDC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 </w:t>
            </w:r>
            <w:r w:rsidR="001C7898">
              <w:rPr>
                <w:rFonts w:ascii="Cambria" w:hAnsi="Cambria"/>
                <w:sz w:val="24"/>
                <w:szCs w:val="24"/>
                <w:lang w:val="sr-Cyrl-RS"/>
              </w:rPr>
              <w:t>i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dvogodišnje</w:t>
            </w:r>
          </w:p>
          <w:p w:rsidR="004A0999" w:rsidRPr="009013CB" w:rsidRDefault="004A0999" w:rsidP="00B46BDC">
            <w:pPr>
              <w:pStyle w:val="ListParagraph"/>
              <w:spacing w:after="0"/>
              <w:ind w:left="216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</w:p>
          <w:p w:rsidR="004A0999" w:rsidRPr="00E3568F" w:rsidRDefault="004A0999" w:rsidP="00B46B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E3568F">
              <w:rPr>
                <w:rFonts w:ascii="Cambria" w:hAnsi="Cambria"/>
                <w:b/>
                <w:sz w:val="28"/>
                <w:szCs w:val="28"/>
              </w:rPr>
              <w:t>II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b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i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c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–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za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učenike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srednje</w:t>
            </w:r>
            <w:r w:rsidRPr="00E3568F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škole</w:t>
            </w:r>
            <w:r w:rsidRPr="00E3568F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:</w:t>
            </w:r>
          </w:p>
          <w:p w:rsidR="004A0999" w:rsidRPr="009013CB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</w:p>
          <w:p w:rsidR="004A0999" w:rsidRPr="009013CB" w:rsidRDefault="004A0999" w:rsidP="00B46BD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b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srednje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4A0999" w:rsidRPr="009013CB" w:rsidRDefault="004A0999" w:rsidP="00B46BD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 xml:space="preserve">II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c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III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srednje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4A0999" w:rsidRPr="009013CB" w:rsidRDefault="004A0999" w:rsidP="00B46BDC">
            <w:pPr>
              <w:spacing w:after="0"/>
              <w:rPr>
                <w:rFonts w:ascii="Cambria" w:hAnsi="Cambria"/>
                <w:lang w:val="sr-Cyrl-CS"/>
              </w:rPr>
            </w:pPr>
          </w:p>
        </w:tc>
        <w:tc>
          <w:tcPr>
            <w:tcW w:w="5254" w:type="dxa"/>
          </w:tcPr>
          <w:p w:rsidR="004A0999" w:rsidRDefault="004A0999" w:rsidP="00B46BDC">
            <w:pPr>
              <w:spacing w:after="0"/>
              <w:rPr>
                <w:rFonts w:ascii="Cambria" w:hAnsi="Cambria"/>
                <w:lang w:val="sr-Cyrl-CS"/>
              </w:rPr>
            </w:pPr>
          </w:p>
          <w:p w:rsidR="004A0999" w:rsidRPr="00E3568F" w:rsidRDefault="004A0999" w:rsidP="00B46B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III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a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–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za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učenike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osnovne</w:t>
            </w:r>
            <w:r w:rsidRPr="00E3568F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škole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4A0999" w:rsidRPr="009013CB" w:rsidRDefault="004A0999" w:rsidP="00B46BD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 xml:space="preserve">V </w:t>
            </w:r>
            <w:r w:rsidR="001C7898">
              <w:rPr>
                <w:rFonts w:ascii="Cambria" w:hAnsi="Cambria"/>
                <w:sz w:val="24"/>
                <w:szCs w:val="24"/>
                <w:lang w:val="sr-Cyrl-RS"/>
              </w:rPr>
              <w:t>š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estogodišnjeg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školovanja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osnovne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4A0999" w:rsidRPr="009013CB" w:rsidRDefault="004A0999" w:rsidP="00B46BD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četvorogodišnjeg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školovanja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osnovne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4A0999" w:rsidRPr="00E31A06" w:rsidRDefault="004A0999" w:rsidP="00B46BDC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</w:p>
          <w:p w:rsidR="004A0999" w:rsidRPr="00E3568F" w:rsidRDefault="004A0999" w:rsidP="00B46B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III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RS"/>
              </w:rPr>
              <w:t>b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–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za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učenike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osnovne</w:t>
            </w:r>
            <w:r w:rsidRPr="00E3568F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škole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4A0999" w:rsidRPr="009013CB" w:rsidRDefault="004A0999" w:rsidP="00B46BD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>V</w:t>
            </w:r>
            <w:r w:rsidRPr="009013CB">
              <w:rPr>
                <w:rFonts w:ascii="Cambria" w:hAnsi="Cambria"/>
                <w:sz w:val="24"/>
                <w:szCs w:val="24"/>
              </w:rPr>
              <w:t>I</w:t>
            </w: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šestogodišnjeg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školovanja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osnovne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4A0999" w:rsidRPr="009013CB" w:rsidRDefault="004A0999" w:rsidP="00B46BD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četvorogodišnjeg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školovanja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osnovne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4A0999" w:rsidRPr="001B7B8B" w:rsidRDefault="004A0999" w:rsidP="00B46BD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dvogodišnjeg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školovanja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osnovne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4A0999" w:rsidRPr="00E31A06" w:rsidRDefault="004A0999" w:rsidP="00B46BDC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</w:p>
          <w:p w:rsidR="004A0999" w:rsidRPr="00690708" w:rsidRDefault="004A0999" w:rsidP="00B46B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690708">
              <w:rPr>
                <w:rFonts w:ascii="Cambria" w:hAnsi="Cambria"/>
                <w:b/>
                <w:sz w:val="28"/>
                <w:szCs w:val="28"/>
              </w:rPr>
              <w:t>III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RS"/>
              </w:rPr>
              <w:t>c</w:t>
            </w:r>
            <w:r w:rsidRPr="00690708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,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RS"/>
              </w:rPr>
              <w:t>d</w:t>
            </w:r>
            <w:r w:rsidRPr="00690708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,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RS"/>
              </w:rPr>
              <w:t>e</w:t>
            </w:r>
            <w:r w:rsidRPr="00690708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690708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–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za</w:t>
            </w:r>
            <w:r w:rsidRPr="00690708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učenike</w:t>
            </w:r>
            <w:r w:rsidRPr="00690708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srednje</w:t>
            </w:r>
            <w:r w:rsidRPr="00690708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škole</w:t>
            </w:r>
            <w:r w:rsidRPr="00690708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4A0999" w:rsidRPr="00A358DF" w:rsidRDefault="004A0999" w:rsidP="00B46BD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>I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srednje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A358DF">
              <w:rPr>
                <w:rFonts w:ascii="Cambria" w:hAnsi="Cambria"/>
                <w:b/>
                <w:sz w:val="24"/>
                <w:szCs w:val="24"/>
                <w:lang w:val="sr-Cyrl-CS"/>
              </w:rPr>
              <w:t>(</w:t>
            </w:r>
            <w:r w:rsidRPr="00A358DF">
              <w:rPr>
                <w:rFonts w:ascii="Cambria" w:hAnsi="Cambria"/>
                <w:b/>
                <w:sz w:val="24"/>
                <w:szCs w:val="24"/>
              </w:rPr>
              <w:t>III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RS"/>
              </w:rPr>
              <w:t>c</w:t>
            </w:r>
            <w:r w:rsidRPr="00A358DF">
              <w:rPr>
                <w:rFonts w:ascii="Cambria" w:hAnsi="Cambria"/>
                <w:b/>
                <w:sz w:val="24"/>
                <w:szCs w:val="24"/>
                <w:lang w:val="sr-Cyrl-RS"/>
              </w:rPr>
              <w:t>)</w:t>
            </w:r>
          </w:p>
          <w:p w:rsidR="004A0999" w:rsidRPr="00690708" w:rsidRDefault="004A0999" w:rsidP="00B46BD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II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razred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srednje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A358DF">
              <w:rPr>
                <w:rFonts w:ascii="Cambria" w:hAnsi="Cambria"/>
                <w:b/>
                <w:sz w:val="24"/>
                <w:szCs w:val="24"/>
                <w:lang w:val="sr-Cyrl-CS"/>
              </w:rPr>
              <w:t>(</w:t>
            </w:r>
            <w:r w:rsidRPr="00A358DF">
              <w:rPr>
                <w:rFonts w:ascii="Cambria" w:hAnsi="Cambria"/>
                <w:b/>
                <w:sz w:val="24"/>
                <w:szCs w:val="24"/>
              </w:rPr>
              <w:t>III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RS"/>
              </w:rPr>
              <w:t>d</w:t>
            </w:r>
            <w:r w:rsidRPr="00A358DF">
              <w:rPr>
                <w:rFonts w:ascii="Cambria" w:hAnsi="Cambria"/>
                <w:b/>
                <w:sz w:val="24"/>
                <w:szCs w:val="24"/>
                <w:lang w:val="sr-Cyrl-RS"/>
              </w:rPr>
              <w:t>)</w:t>
            </w:r>
          </w:p>
          <w:p w:rsidR="004A0999" w:rsidRPr="00AC5A88" w:rsidRDefault="004A0999" w:rsidP="00B46BD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III – IV </w:t>
            </w:r>
            <w:r w:rsidR="001C7898">
              <w:rPr>
                <w:rFonts w:ascii="Cambria" w:hAnsi="Cambria"/>
                <w:sz w:val="24"/>
                <w:szCs w:val="24"/>
                <w:lang w:val="sr-Cyrl-RS"/>
              </w:rPr>
              <w:t>razred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RS"/>
              </w:rPr>
              <w:t>srednje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RS"/>
              </w:rPr>
              <w:t>škole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(</w:t>
            </w:r>
            <w:r w:rsidRPr="00690708">
              <w:rPr>
                <w:rFonts w:ascii="Cambria" w:hAnsi="Cambria"/>
                <w:b/>
                <w:sz w:val="24"/>
                <w:szCs w:val="24"/>
              </w:rPr>
              <w:t>III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RS"/>
              </w:rPr>
              <w:t>e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)</w:t>
            </w:r>
          </w:p>
          <w:p w:rsidR="004A0999" w:rsidRPr="009013CB" w:rsidRDefault="004A0999" w:rsidP="00B46BDC">
            <w:pPr>
              <w:spacing w:after="0"/>
              <w:rPr>
                <w:rFonts w:ascii="Cambria" w:hAnsi="Cambria"/>
                <w:lang w:val="sr-Cyrl-CS"/>
              </w:rPr>
            </w:pPr>
          </w:p>
          <w:p w:rsidR="004A0999" w:rsidRPr="009013CB" w:rsidRDefault="004A0999" w:rsidP="00B46BDC">
            <w:pPr>
              <w:spacing w:after="0"/>
              <w:rPr>
                <w:rFonts w:ascii="Cambria" w:hAnsi="Cambria"/>
                <w:lang w:val="sr-Cyrl-CS"/>
              </w:rPr>
            </w:pPr>
          </w:p>
        </w:tc>
      </w:tr>
    </w:tbl>
    <w:p w:rsidR="004A0999" w:rsidRDefault="004A0999" w:rsidP="004A0999"/>
    <w:tbl>
      <w:tblPr>
        <w:tblStyle w:val="TableGrid"/>
        <w:tblW w:w="10531" w:type="dxa"/>
        <w:tblLook w:val="04A0" w:firstRow="1" w:lastRow="0" w:firstColumn="1" w:lastColumn="0" w:noHBand="0" w:noVBand="1"/>
      </w:tblPr>
      <w:tblGrid>
        <w:gridCol w:w="5203"/>
        <w:gridCol w:w="5328"/>
      </w:tblGrid>
      <w:tr w:rsidR="004A0999" w:rsidRPr="009013CB" w:rsidTr="00B46BDC">
        <w:tc>
          <w:tcPr>
            <w:tcW w:w="5203" w:type="dxa"/>
            <w:shd w:val="clear" w:color="auto" w:fill="E1BDDA"/>
          </w:tcPr>
          <w:p w:rsidR="004A0999" w:rsidRPr="009013CB" w:rsidRDefault="001C7898" w:rsidP="00B46BDC">
            <w:pPr>
              <w:spacing w:after="0"/>
              <w:ind w:firstLine="720"/>
              <w:jc w:val="both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MUZIČKI</w:t>
            </w:r>
            <w:r w:rsidR="004A0999" w:rsidRPr="008929C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OBLICI</w:t>
            </w:r>
            <w:r w:rsidR="004A0999"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="004A0999" w:rsidRPr="008929CF">
              <w:rPr>
                <w:rFonts w:ascii="Cambria" w:hAnsi="Cambria"/>
                <w:b/>
                <w:sz w:val="28"/>
                <w:szCs w:val="28"/>
              </w:rPr>
              <w:t>V</w:t>
            </w:r>
            <w:r w:rsidR="004A0999"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</w:p>
        </w:tc>
        <w:tc>
          <w:tcPr>
            <w:tcW w:w="5328" w:type="dxa"/>
            <w:shd w:val="clear" w:color="auto" w:fill="C5E0B3" w:themeFill="accent6" w:themeFillTint="66"/>
          </w:tcPr>
          <w:p w:rsidR="004A0999" w:rsidRPr="009013CB" w:rsidRDefault="001C7898" w:rsidP="00B46BDC">
            <w:pPr>
              <w:spacing w:after="0"/>
              <w:ind w:firstLine="720"/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HARMONIJA</w:t>
            </w:r>
            <w:r w:rsidR="004A0999" w:rsidRPr="008929C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4A0999"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– </w:t>
            </w:r>
            <w:r w:rsidR="004A0999" w:rsidRPr="008929CF">
              <w:rPr>
                <w:rFonts w:ascii="Cambria" w:hAnsi="Cambria"/>
                <w:b/>
                <w:sz w:val="28"/>
                <w:szCs w:val="28"/>
              </w:rPr>
              <w:t>IV</w:t>
            </w:r>
            <w:r w:rsidR="004A0999"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="004A0999"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>:</w:t>
            </w:r>
          </w:p>
        </w:tc>
      </w:tr>
      <w:tr w:rsidR="004A0999" w:rsidRPr="009013CB" w:rsidTr="00B46BDC">
        <w:trPr>
          <w:trHeight w:val="990"/>
        </w:trPr>
        <w:tc>
          <w:tcPr>
            <w:tcW w:w="5203" w:type="dxa"/>
          </w:tcPr>
          <w:p w:rsidR="004A0999" w:rsidRPr="009013CB" w:rsidRDefault="004A0999" w:rsidP="00B46BDC">
            <w:pPr>
              <w:pStyle w:val="ListParagraph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9013CB" w:rsidRDefault="004A0999" w:rsidP="00B46B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a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–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razreda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srednje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4A0999" w:rsidRPr="009013CB" w:rsidRDefault="004A0999" w:rsidP="00B46B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b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razreda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srednje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4A0999" w:rsidRPr="009013CB" w:rsidRDefault="004A0999" w:rsidP="00B46B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c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razreda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srednje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4A0999" w:rsidRPr="009013CB" w:rsidRDefault="004A0999" w:rsidP="00B46B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d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studenti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godine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fakulteta</w:t>
            </w:r>
          </w:p>
          <w:p w:rsidR="004A0999" w:rsidRPr="009013CB" w:rsidRDefault="004A0999" w:rsidP="00B46B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e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studenti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godine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fakulteta</w:t>
            </w:r>
          </w:p>
          <w:p w:rsidR="004A0999" w:rsidRPr="009013CB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</w:tc>
        <w:tc>
          <w:tcPr>
            <w:tcW w:w="5328" w:type="dxa"/>
          </w:tcPr>
          <w:p w:rsidR="004A0999" w:rsidRPr="009013CB" w:rsidRDefault="004A0999" w:rsidP="00B46BDC">
            <w:pPr>
              <w:spacing w:after="0"/>
              <w:rPr>
                <w:rFonts w:ascii="Cambria" w:hAnsi="Cambria"/>
                <w:lang w:val="sr-Cyrl-CS"/>
              </w:rPr>
            </w:pPr>
          </w:p>
          <w:p w:rsidR="004A0999" w:rsidRPr="009013CB" w:rsidRDefault="004A0999" w:rsidP="00B46B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IV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a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razreda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srednje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4A0999" w:rsidRPr="009013CB" w:rsidRDefault="004A0999" w:rsidP="00B46B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IV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b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razreda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srednje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4A0999" w:rsidRPr="009013CB" w:rsidRDefault="004A0999" w:rsidP="00B46B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IV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c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razreda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srednje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4A0999" w:rsidRPr="009013CB" w:rsidRDefault="004A0999" w:rsidP="00B46B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IV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d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studenti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godine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fakulteta</w:t>
            </w:r>
          </w:p>
          <w:p w:rsidR="004A0999" w:rsidRPr="009013CB" w:rsidRDefault="004A0999" w:rsidP="00B46B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IV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e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studenti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godine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fakulteta</w:t>
            </w:r>
          </w:p>
          <w:p w:rsidR="004A0999" w:rsidRPr="009013CB" w:rsidRDefault="004A0999" w:rsidP="00B46BDC">
            <w:pPr>
              <w:spacing w:after="0"/>
              <w:rPr>
                <w:rFonts w:ascii="Cambria" w:hAnsi="Cambria"/>
                <w:lang w:val="sr-Cyrl-CS"/>
              </w:rPr>
            </w:pPr>
          </w:p>
        </w:tc>
      </w:tr>
      <w:tr w:rsidR="004A0999" w:rsidRPr="00BB3EB2" w:rsidTr="00B46BDC">
        <w:tc>
          <w:tcPr>
            <w:tcW w:w="5203" w:type="dxa"/>
            <w:shd w:val="clear" w:color="auto" w:fill="D9D9D9" w:themeFill="background1" w:themeFillShade="D9"/>
          </w:tcPr>
          <w:p w:rsidR="004A0999" w:rsidRPr="009013CB" w:rsidRDefault="001C7898" w:rsidP="00B46BDC">
            <w:pPr>
              <w:spacing w:after="0"/>
              <w:ind w:firstLine="720"/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KONTRAPUNKT</w:t>
            </w:r>
            <w:r w:rsidR="004A0999"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="004A0999" w:rsidRPr="008929CF">
              <w:rPr>
                <w:rFonts w:ascii="Cambria" w:hAnsi="Cambria"/>
                <w:b/>
                <w:sz w:val="28"/>
                <w:szCs w:val="28"/>
              </w:rPr>
              <w:t>VI</w:t>
            </w:r>
            <w:r w:rsidR="004A0999"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="004A0999"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328" w:type="dxa"/>
            <w:shd w:val="clear" w:color="auto" w:fill="F7CAAC" w:themeFill="accent2" w:themeFillTint="66"/>
          </w:tcPr>
          <w:p w:rsidR="004A0999" w:rsidRPr="00BB3EB2" w:rsidRDefault="001C7898" w:rsidP="00B46BDC">
            <w:pPr>
              <w:spacing w:after="0"/>
              <w:jc w:val="center"/>
              <w:rPr>
                <w:rFonts w:ascii="Cambria" w:hAnsi="Cambria"/>
                <w:b/>
                <w:lang w:val="sr-Cyrl-R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KOMPOZICIJA</w:t>
            </w:r>
            <w:r w:rsidR="004A0999" w:rsidRPr="00BB3EB2">
              <w:rPr>
                <w:rFonts w:ascii="Cambria" w:hAnsi="Cambria"/>
                <w:b/>
                <w:lang w:val="sr-Cyrl-CS"/>
              </w:rPr>
              <w:t xml:space="preserve"> – </w:t>
            </w:r>
            <w:r w:rsidR="004A0999" w:rsidRPr="00BB3EB2">
              <w:rPr>
                <w:rFonts w:ascii="Cambria" w:hAnsi="Cambria"/>
                <w:b/>
                <w:sz w:val="28"/>
                <w:szCs w:val="28"/>
              </w:rPr>
              <w:t>VII</w:t>
            </w:r>
            <w:r w:rsidR="004A0999" w:rsidRPr="00BB3EB2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lang w:val="sr-Cyrl-RS"/>
              </w:rPr>
              <w:t>kategorija</w:t>
            </w:r>
          </w:p>
        </w:tc>
      </w:tr>
      <w:tr w:rsidR="004A0999" w:rsidRPr="009013CB" w:rsidTr="00B46BDC">
        <w:trPr>
          <w:trHeight w:val="990"/>
        </w:trPr>
        <w:tc>
          <w:tcPr>
            <w:tcW w:w="5203" w:type="dxa"/>
          </w:tcPr>
          <w:p w:rsidR="004A0999" w:rsidRPr="00BB3EB2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9013CB" w:rsidRDefault="004A0999" w:rsidP="00B46B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VI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a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III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razreda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srednje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4A0999" w:rsidRPr="008929CF" w:rsidRDefault="004A0999" w:rsidP="00B46B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VI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b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IV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razreda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srednje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</w:p>
          <w:p w:rsidR="004A0999" w:rsidRPr="009013CB" w:rsidRDefault="004A0999" w:rsidP="00B46B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VI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RS"/>
              </w:rPr>
              <w:t>c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studenti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godine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fakulteta</w:t>
            </w:r>
          </w:p>
          <w:p w:rsidR="004A0999" w:rsidRPr="009013CB" w:rsidRDefault="004A0999" w:rsidP="00B46B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VI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RS"/>
              </w:rPr>
              <w:t>d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–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studenti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godine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fakulteta</w:t>
            </w:r>
          </w:p>
          <w:p w:rsidR="004A0999" w:rsidRPr="009013CB" w:rsidRDefault="004A0999" w:rsidP="00B46BDC">
            <w:pPr>
              <w:pStyle w:val="ListParagraph"/>
              <w:spacing w:after="0" w:line="240" w:lineRule="auto"/>
              <w:rPr>
                <w:rFonts w:ascii="Cambria" w:hAnsi="Cambria"/>
                <w:lang w:val="sr-Cyrl-CS"/>
              </w:rPr>
            </w:pPr>
          </w:p>
        </w:tc>
        <w:tc>
          <w:tcPr>
            <w:tcW w:w="5328" w:type="dxa"/>
          </w:tcPr>
          <w:p w:rsidR="004A0999" w:rsidRDefault="004A0999" w:rsidP="00B46BDC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4A0999" w:rsidRPr="00BB3EB2" w:rsidRDefault="004A0999" w:rsidP="00B46B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VII</w:t>
            </w:r>
            <w:r w:rsidRPr="00BB3EB2">
              <w:rPr>
                <w:rFonts w:ascii="Cambria" w:hAnsi="Cambria"/>
                <w:b/>
              </w:rPr>
              <w:t xml:space="preserve"> </w:t>
            </w:r>
            <w:r w:rsidR="001C7898">
              <w:rPr>
                <w:rFonts w:ascii="Cambria" w:hAnsi="Cambria"/>
                <w:b/>
                <w:lang w:val="sr-Cyrl-RS"/>
              </w:rPr>
              <w:t>kategorija</w:t>
            </w:r>
            <w:r w:rsidRPr="00BB3EB2">
              <w:rPr>
                <w:rFonts w:ascii="Cambria" w:hAnsi="Cambria"/>
                <w:b/>
                <w:lang w:val="sr-Cyrl-RS"/>
              </w:rPr>
              <w:t xml:space="preserve"> </w:t>
            </w:r>
            <w:r w:rsidRPr="00BB3EB2">
              <w:rPr>
                <w:rFonts w:ascii="Cambria" w:hAnsi="Cambria"/>
                <w:lang w:val="sr-Cyrl-RS"/>
              </w:rPr>
              <w:t xml:space="preserve">– </w:t>
            </w:r>
            <w:r w:rsidR="001C7898">
              <w:rPr>
                <w:rFonts w:ascii="Cambria" w:hAnsi="Cambria"/>
                <w:lang w:val="sr-Cyrl-RS"/>
              </w:rPr>
              <w:t>učenici</w:t>
            </w:r>
            <w:r w:rsidRPr="00BB3EB2">
              <w:rPr>
                <w:rFonts w:ascii="Cambria" w:hAnsi="Cambria"/>
                <w:lang w:val="sr-Cyrl-RS"/>
              </w:rPr>
              <w:t xml:space="preserve"> </w:t>
            </w:r>
            <w:r w:rsidRPr="00BB3EB2">
              <w:rPr>
                <w:rFonts w:ascii="Cambria" w:hAnsi="Cambria"/>
              </w:rPr>
              <w:t xml:space="preserve">III </w:t>
            </w:r>
            <w:r w:rsidR="001C7898">
              <w:rPr>
                <w:rFonts w:ascii="Cambria" w:hAnsi="Cambria"/>
                <w:lang w:val="sr-Cyrl-RS"/>
              </w:rPr>
              <w:t>i</w:t>
            </w:r>
            <w:r w:rsidRPr="00BB3EB2">
              <w:rPr>
                <w:rFonts w:ascii="Cambria" w:hAnsi="Cambria"/>
              </w:rPr>
              <w:t xml:space="preserve"> IV</w:t>
            </w:r>
            <w:r w:rsidRPr="00BB3EB2">
              <w:rPr>
                <w:rFonts w:ascii="Cambria" w:hAnsi="Cambria"/>
                <w:lang w:val="sr-Cyrl-RS"/>
              </w:rPr>
              <w:t xml:space="preserve"> </w:t>
            </w:r>
            <w:r w:rsidR="001C7898">
              <w:rPr>
                <w:rFonts w:ascii="Cambria" w:hAnsi="Cambria"/>
                <w:lang w:val="sr-Cyrl-RS"/>
              </w:rPr>
              <w:t>razreda</w:t>
            </w:r>
            <w:r w:rsidRPr="00BB3EB2">
              <w:rPr>
                <w:rFonts w:ascii="Cambria" w:hAnsi="Cambria"/>
                <w:lang w:val="sr-Cyrl-RS"/>
              </w:rPr>
              <w:t xml:space="preserve"> </w:t>
            </w:r>
            <w:r w:rsidR="001C7898">
              <w:rPr>
                <w:rFonts w:ascii="Cambria" w:hAnsi="Cambria"/>
                <w:lang w:val="sr-Cyrl-RS"/>
              </w:rPr>
              <w:t>srednje</w:t>
            </w:r>
            <w:r w:rsidRPr="00BB3EB2">
              <w:rPr>
                <w:rFonts w:ascii="Cambria" w:hAnsi="Cambria"/>
                <w:lang w:val="sr-Cyrl-RS"/>
              </w:rPr>
              <w:t xml:space="preserve"> </w:t>
            </w:r>
            <w:r w:rsidR="001C7898">
              <w:rPr>
                <w:rFonts w:ascii="Cambria" w:hAnsi="Cambria"/>
                <w:lang w:val="sr-Cyrl-RS"/>
              </w:rPr>
              <w:t>škole</w:t>
            </w:r>
          </w:p>
          <w:p w:rsidR="004A0999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  <w:p w:rsidR="004A0999" w:rsidRPr="009013CB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</w:tc>
      </w:tr>
    </w:tbl>
    <w:p w:rsidR="004A0999" w:rsidRDefault="004A0999" w:rsidP="004A0999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39132F" w:rsidRDefault="0039132F" w:rsidP="004A0999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39132F" w:rsidRDefault="0039132F" w:rsidP="004A0999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4A0999" w:rsidRPr="009D7A25" w:rsidRDefault="001C7898" w:rsidP="004A0999">
      <w:pPr>
        <w:jc w:val="both"/>
        <w:rPr>
          <w:rFonts w:ascii="Cambria" w:hAnsi="Cambria"/>
          <w:b/>
          <w:sz w:val="28"/>
          <w:szCs w:val="28"/>
          <w:lang w:val="sr-Cyrl-CS"/>
        </w:rPr>
      </w:pPr>
      <w:r>
        <w:rPr>
          <w:rFonts w:ascii="Cambria" w:hAnsi="Cambria"/>
          <w:b/>
          <w:sz w:val="28"/>
          <w:szCs w:val="28"/>
          <w:u w:val="single"/>
          <w:lang w:val="sr-Cyrl-CS"/>
        </w:rPr>
        <w:t>PROPOZICIJE</w:t>
      </w:r>
      <w:r w:rsidR="004A0999" w:rsidRPr="009D7A25">
        <w:rPr>
          <w:rFonts w:ascii="Cambria" w:hAnsi="Cambria"/>
          <w:b/>
          <w:sz w:val="28"/>
          <w:szCs w:val="28"/>
          <w:u w:val="single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u w:val="single"/>
          <w:lang w:val="sr-Cyrl-CS"/>
        </w:rPr>
        <w:t>PO</w:t>
      </w:r>
      <w:r w:rsidR="004A0999" w:rsidRPr="009D7A25">
        <w:rPr>
          <w:rFonts w:ascii="Cambria" w:hAnsi="Cambria"/>
          <w:b/>
          <w:sz w:val="28"/>
          <w:szCs w:val="28"/>
          <w:u w:val="single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u w:val="single"/>
          <w:lang w:val="sr-Cyrl-CS"/>
        </w:rPr>
        <w:t>KATEGORIJAMA</w:t>
      </w:r>
      <w:r w:rsidR="004A0999" w:rsidRPr="009D7A25">
        <w:rPr>
          <w:rFonts w:ascii="Cambria" w:hAnsi="Cambria"/>
          <w:b/>
          <w:sz w:val="28"/>
          <w:szCs w:val="28"/>
          <w:u w:val="single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u w:val="single"/>
          <w:lang w:val="sr-Cyrl-CS"/>
        </w:rPr>
        <w:t>JESU</w:t>
      </w:r>
      <w:r w:rsidR="004A0999" w:rsidRPr="009D7A25">
        <w:rPr>
          <w:rFonts w:ascii="Cambria" w:hAnsi="Cambria"/>
          <w:b/>
          <w:sz w:val="28"/>
          <w:szCs w:val="28"/>
          <w:u w:val="single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u w:val="single"/>
          <w:lang w:val="sr-Cyrl-CS"/>
        </w:rPr>
        <w:t>SLEDEĆE</w:t>
      </w:r>
      <w:r w:rsidR="004A0999" w:rsidRPr="009D7A25">
        <w:rPr>
          <w:rFonts w:ascii="Cambria" w:hAnsi="Cambria"/>
          <w:b/>
          <w:sz w:val="28"/>
          <w:szCs w:val="28"/>
          <w:lang w:val="sr-Cyrl-CS"/>
        </w:rPr>
        <w:t>:</w:t>
      </w:r>
    </w:p>
    <w:p w:rsidR="004A0999" w:rsidRPr="00C94307" w:rsidRDefault="001C7898" w:rsidP="004A0999">
      <w:pPr>
        <w:jc w:val="both"/>
        <w:rPr>
          <w:rFonts w:ascii="Cambria" w:hAnsi="Cambria"/>
          <w:b/>
          <w:color w:val="2E74B5" w:themeColor="accent1" w:themeShade="BF"/>
          <w:sz w:val="32"/>
          <w:szCs w:val="32"/>
          <w:lang w:val="sr-Cyrl-CS"/>
        </w:rPr>
      </w:pPr>
      <w:r>
        <w:rPr>
          <w:rFonts w:ascii="Cambria" w:hAnsi="Cambria"/>
          <w:b/>
          <w:color w:val="2E74B5" w:themeColor="accent1" w:themeShade="BF"/>
          <w:sz w:val="32"/>
          <w:szCs w:val="32"/>
          <w:u w:val="single"/>
          <w:lang w:val="sr-Cyrl-CS"/>
        </w:rPr>
        <w:t>SOLFEĐO</w:t>
      </w:r>
      <w:r w:rsidR="004A0999" w:rsidRPr="00CB4358">
        <w:rPr>
          <w:rFonts w:ascii="Cambria" w:hAnsi="Cambria"/>
          <w:b/>
          <w:color w:val="2E74B5" w:themeColor="accent1" w:themeShade="BF"/>
          <w:sz w:val="32"/>
          <w:szCs w:val="32"/>
          <w:lang w:val="sr-Cyrl-C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4A0999" w:rsidRPr="00B10B2E" w:rsidTr="00B46BDC">
        <w:tc>
          <w:tcPr>
            <w:tcW w:w="9243" w:type="dxa"/>
            <w:shd w:val="clear" w:color="auto" w:fill="DEEAF6" w:themeFill="accent1" w:themeFillTint="33"/>
          </w:tcPr>
          <w:p w:rsidR="004A0999" w:rsidRPr="00B10B2E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a</w:t>
            </w:r>
            <w:r w:rsidRPr="00B10B2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-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>III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šestogodišnje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RS"/>
              </w:rPr>
              <w:t>g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>, I</w:t>
            </w:r>
            <w:r>
              <w:rPr>
                <w:rFonts w:ascii="Cambria" w:hAnsi="Cambria"/>
                <w:b/>
                <w:sz w:val="24"/>
                <w:szCs w:val="24"/>
              </w:rPr>
              <w:t>I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četvorogodišnjeg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OMŠ</w:t>
            </w:r>
          </w:p>
        </w:tc>
      </w:tr>
      <w:tr w:rsidR="004A0999" w:rsidRPr="00B10B2E" w:rsidTr="00B46BDC">
        <w:tc>
          <w:tcPr>
            <w:tcW w:w="9243" w:type="dxa"/>
          </w:tcPr>
          <w:p w:rsidR="004A0999" w:rsidRPr="00B10B2E" w:rsidRDefault="004A0999" w:rsidP="00B46BDC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B10B2E" w:rsidRDefault="001C7898" w:rsidP="00B46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Pevanje</w:t>
            </w:r>
            <w:r w:rsidR="004A0999"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</w:t>
            </w:r>
            <w:r w:rsidR="004A0999"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lista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violinski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ključ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tonaliteti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>1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kao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jedinica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brojanja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>,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4A0999" w:rsidRPr="008F3628" w:rsidRDefault="001C7898" w:rsidP="00B46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Parlato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bas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ključ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četvrtinom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kao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jedinicom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brojanja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4A0999" w:rsidRPr="00C94307" w:rsidRDefault="001C7898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Napomena</w:t>
            </w:r>
            <w:r w:rsidR="004A0999" w:rsidRPr="008F3628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="004A0999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mogu</w:t>
            </w:r>
            <w:r w:rsidR="004A0999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uzeti</w:t>
            </w:r>
            <w:r w:rsidR="004A0999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intonaciju</w:t>
            </w:r>
            <w:r w:rsidR="004A0999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preko</w:t>
            </w:r>
            <w:r w:rsidR="004A0999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štima</w:t>
            </w:r>
            <w:r w:rsidR="004A0999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4A0999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kadence</w:t>
            </w:r>
            <w:r w:rsidR="004A0999">
              <w:rPr>
                <w:rFonts w:ascii="Cambria" w:hAnsi="Cambria"/>
                <w:sz w:val="24"/>
                <w:szCs w:val="24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Ispitivač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može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ispravljati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takmičara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tokom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izvođenja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melodijskog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Izvođenje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ritmičkog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prekida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4A0999" w:rsidRPr="00B10B2E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39132F" w:rsidRDefault="0039132F"/>
    <w:p w:rsidR="0039132F" w:rsidRDefault="0039132F"/>
    <w:p w:rsidR="0039132F" w:rsidRDefault="003913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4A0999" w:rsidRPr="00B10B2E" w:rsidTr="00B46BDC">
        <w:tc>
          <w:tcPr>
            <w:tcW w:w="9243" w:type="dxa"/>
            <w:shd w:val="clear" w:color="auto" w:fill="DEEAF6" w:themeFill="accent1" w:themeFillTint="33"/>
          </w:tcPr>
          <w:p w:rsidR="004A0999" w:rsidRPr="00B10B2E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B10B2E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b</w:t>
            </w:r>
            <w:r w:rsidRPr="00B10B2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B10B2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- 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>IV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RS"/>
              </w:rPr>
              <w:t>razred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RS"/>
              </w:rPr>
              <w:t>šestogodišnjeg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RS"/>
              </w:rPr>
              <w:t>OMŠ</w:t>
            </w:r>
          </w:p>
        </w:tc>
      </w:tr>
      <w:tr w:rsidR="004A0999" w:rsidRPr="00B10B2E" w:rsidTr="00B46BDC">
        <w:tc>
          <w:tcPr>
            <w:tcW w:w="9243" w:type="dxa"/>
          </w:tcPr>
          <w:p w:rsidR="004A0999" w:rsidRPr="00B10B2E" w:rsidRDefault="004A0999" w:rsidP="00B46BDC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704C5E" w:rsidRDefault="001C7898" w:rsidP="00B46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Pevanje</w:t>
            </w:r>
            <w:r w:rsidR="004A0999"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</w:t>
            </w:r>
            <w:r w:rsidR="004A0999"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lista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melodijski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violinskom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ključu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dužine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tonaliteti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dva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kao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jedinica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brojanja</w:t>
            </w:r>
          </w:p>
          <w:p w:rsidR="004A0999" w:rsidRPr="008F3628" w:rsidRDefault="001C7898" w:rsidP="00B46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Parlato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bas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ključ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osmina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kao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jedinica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brojanja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4A0999" w:rsidRPr="00F75056" w:rsidRDefault="001C7898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Napomena</w:t>
            </w:r>
            <w:r w:rsidR="004A0999" w:rsidRPr="008F3628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="004A0999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mogu</w:t>
            </w:r>
            <w:r w:rsidR="004A0999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uzeti</w:t>
            </w:r>
            <w:r w:rsidR="004A0999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intonaciju</w:t>
            </w:r>
            <w:r w:rsidR="004A0999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preko</w:t>
            </w:r>
            <w:r w:rsidR="004A0999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štima</w:t>
            </w:r>
            <w:r w:rsidR="004A0999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4A0999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kadence</w:t>
            </w:r>
            <w:r w:rsidR="004A0999">
              <w:rPr>
                <w:rFonts w:ascii="Cambria" w:hAnsi="Cambria"/>
                <w:sz w:val="24"/>
                <w:szCs w:val="24"/>
              </w:rPr>
              <w:t>.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Ispitivač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može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ispravljati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takmičara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tokom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izvođenja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melodijskog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Izvođenje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ritmičkog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prekida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4A0999" w:rsidRPr="00C94307" w:rsidRDefault="004A0999" w:rsidP="00B46BDC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4A0999" w:rsidRPr="00B10B2E" w:rsidTr="00B46BDC">
        <w:tc>
          <w:tcPr>
            <w:tcW w:w="9243" w:type="dxa"/>
            <w:shd w:val="clear" w:color="auto" w:fill="DEEAF6" w:themeFill="accent1" w:themeFillTint="33"/>
          </w:tcPr>
          <w:p w:rsidR="004A0999" w:rsidRPr="00B10B2E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RS"/>
              </w:rPr>
              <w:t>c</w:t>
            </w:r>
            <w:r w:rsidRPr="00B10B2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- 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>V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šestogodišnjeg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>, III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četvorogodišnjeg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OMŠ</w:t>
            </w:r>
          </w:p>
        </w:tc>
      </w:tr>
      <w:tr w:rsidR="004A0999" w:rsidRPr="00B10B2E" w:rsidTr="00B46BDC">
        <w:tc>
          <w:tcPr>
            <w:tcW w:w="9243" w:type="dxa"/>
          </w:tcPr>
          <w:p w:rsidR="004A0999" w:rsidRPr="00B10B2E" w:rsidRDefault="004A0999" w:rsidP="00B46BDC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B10B2E" w:rsidRDefault="001C7898" w:rsidP="00B46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Pevanje</w:t>
            </w:r>
            <w:r w:rsidR="004A0999"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</w:t>
            </w:r>
            <w:r w:rsidR="004A0999"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lista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tonaliteti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3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četvrtinska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6/8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mera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bez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podele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sičilijana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tirana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),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4A0999" w:rsidRPr="008F3628" w:rsidRDefault="001C7898" w:rsidP="00B46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Parlato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bas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ključ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6/8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mera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osnovne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figure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deoba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trodela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sičilijana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tirana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četvrtinska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osminska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polovinska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mera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četvorodelnom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podelom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pauzama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ritmičke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figure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programu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4A0999" w:rsidRPr="00B10B2E">
              <w:rPr>
                <w:rFonts w:ascii="Cambria" w:hAnsi="Cambria"/>
                <w:sz w:val="24"/>
                <w:szCs w:val="24"/>
              </w:rPr>
              <w:t xml:space="preserve">IV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razreda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omš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),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4A0999" w:rsidRPr="00F75056" w:rsidRDefault="001C7898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Napomena</w:t>
            </w:r>
            <w:r w:rsidR="004A0999" w:rsidRPr="008F3628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="004A0999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mogu</w:t>
            </w:r>
            <w:r w:rsidR="004A0999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uzeti</w:t>
            </w:r>
            <w:r w:rsidR="004A0999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intonaciju</w:t>
            </w:r>
            <w:r w:rsidR="004A0999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preko</w:t>
            </w:r>
            <w:r w:rsidR="004A0999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štima</w:t>
            </w:r>
            <w:r w:rsidR="004A0999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4A0999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kadence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Ispitivač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može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ispravljati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takmičara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tokom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izvođenja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melodijskog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Izvođenje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ritmičkog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prekida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4A0999" w:rsidRPr="00C94307" w:rsidRDefault="004A0999" w:rsidP="00B46BD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4A0999" w:rsidRPr="00B10B2E" w:rsidTr="00B46BDC">
        <w:tc>
          <w:tcPr>
            <w:tcW w:w="9243" w:type="dxa"/>
            <w:shd w:val="clear" w:color="auto" w:fill="DEEAF6" w:themeFill="accent1" w:themeFillTint="33"/>
          </w:tcPr>
          <w:p w:rsidR="004A0999" w:rsidRPr="00B10B2E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B10B2E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RS"/>
              </w:rPr>
              <w:t>d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B10B2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AC5A88">
              <w:rPr>
                <w:rFonts w:ascii="Cambria" w:hAnsi="Cambria"/>
                <w:b/>
              </w:rPr>
              <w:t>VI</w:t>
            </w:r>
            <w:r w:rsidRPr="00AC5A88">
              <w:rPr>
                <w:rFonts w:ascii="Cambria" w:hAnsi="Cambria"/>
                <w:b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lang w:val="sr-Cyrl-CS"/>
              </w:rPr>
              <w:t>šestogodišnjeg</w:t>
            </w:r>
            <w:r w:rsidRPr="00AC5A88">
              <w:rPr>
                <w:rFonts w:ascii="Cambria" w:hAnsi="Cambria"/>
                <w:b/>
              </w:rPr>
              <w:t>, IV</w:t>
            </w:r>
            <w:r w:rsidRPr="00AC5A88">
              <w:rPr>
                <w:rFonts w:ascii="Cambria" w:hAnsi="Cambria"/>
                <w:b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lang w:val="sr-Cyrl-CS"/>
              </w:rPr>
              <w:t>četvorogodišnjeg</w:t>
            </w:r>
            <w:r w:rsidRPr="00AC5A88">
              <w:rPr>
                <w:rFonts w:ascii="Cambria" w:hAnsi="Cambria"/>
                <w:b/>
              </w:rPr>
              <w:t>, II</w:t>
            </w:r>
            <w:r w:rsidRPr="00AC5A88">
              <w:rPr>
                <w:rFonts w:ascii="Cambria" w:hAnsi="Cambria"/>
                <w:b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lang w:val="sr-Cyrl-CS"/>
              </w:rPr>
              <w:t>dvogodišnjeg</w:t>
            </w:r>
            <w:r w:rsidRPr="00AC5A88">
              <w:rPr>
                <w:rFonts w:ascii="Cambria" w:hAnsi="Cambria"/>
                <w:b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lang w:val="sr-Cyrl-CS"/>
              </w:rPr>
              <w:t>OMŠ</w:t>
            </w:r>
          </w:p>
        </w:tc>
      </w:tr>
      <w:tr w:rsidR="004A0999" w:rsidRPr="00B10B2E" w:rsidTr="00B46BDC">
        <w:tc>
          <w:tcPr>
            <w:tcW w:w="9243" w:type="dxa"/>
          </w:tcPr>
          <w:p w:rsidR="004A0999" w:rsidRPr="00B10B2E" w:rsidRDefault="004A0999" w:rsidP="00B46BDC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8F3628" w:rsidRDefault="001C7898" w:rsidP="00B46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Pismeni</w:t>
            </w:r>
            <w:r w:rsidR="004A0999" w:rsidRPr="008F3628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deo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Melodijski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diktat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dijatonika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tri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jedinica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brojanja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tačkom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samo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osnovne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figure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trodelu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). 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Napomena</w:t>
            </w:r>
            <w:r w:rsidR="004A0999" w:rsidRPr="008F3628">
              <w:rPr>
                <w:rFonts w:ascii="Cambria" w:hAnsi="Cambria"/>
                <w:b/>
                <w:sz w:val="24"/>
                <w:szCs w:val="24"/>
                <w:lang w:val="sr-Cyrl-CS"/>
              </w:rPr>
              <w:t>:</w:t>
            </w:r>
            <w:r w:rsidR="004A0999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</w:t>
            </w:r>
            <w:r w:rsidR="004A0999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</w:t>
            </w:r>
            <w:r w:rsidR="004A0999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</w:t>
            </w:r>
            <w:r w:rsidR="004A0999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potvrđuju</w:t>
            </w:r>
            <w:r w:rsidR="004A0999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</w:t>
            </w:r>
            <w:r w:rsidR="004A0999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sviranja</w:t>
            </w:r>
            <w:r w:rsidR="004A0999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.  </w:t>
            </w:r>
          </w:p>
          <w:p w:rsidR="004A0999" w:rsidRPr="00B10B2E" w:rsidRDefault="001C7898" w:rsidP="00B46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Pevanje</w:t>
            </w:r>
            <w:r w:rsidR="004A0999"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</w:t>
            </w:r>
            <w:r w:rsidR="004A0999"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lista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tonaliteti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4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skretnice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prolaznice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jedinica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brojanja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osmina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>,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polovina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6/8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mera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osnovne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figure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sičilijanom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tiranom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),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12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4A0999" w:rsidRPr="008F3628" w:rsidRDefault="001C7898" w:rsidP="00B46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Parlato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bas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ključ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6/8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mera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osnovne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figure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deoba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trodela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sičilijana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tirana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četvrtinska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osminska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polovinska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mera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četvorodelnom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podelom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pauzama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ligaturama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ritmičke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figure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programu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4A0999" w:rsidRPr="00B10B2E">
              <w:rPr>
                <w:rFonts w:ascii="Cambria" w:hAnsi="Cambria"/>
                <w:sz w:val="24"/>
                <w:szCs w:val="24"/>
              </w:rPr>
              <w:t xml:space="preserve">V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razreda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omš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),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4A0999" w:rsidRPr="00C94307" w:rsidRDefault="001C7898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Napomena</w:t>
            </w:r>
            <w:r w:rsidR="004A0999" w:rsidRPr="008F3628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uzimaju</w:t>
            </w:r>
            <w:r w:rsidR="004A0999"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intonaciju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preko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štima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Ispitivač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može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ispravljati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takmičara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tokom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izvođenja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melodijskog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Izvođenje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ritmičkog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prekida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4A0999" w:rsidRPr="00B10B2E" w:rsidRDefault="004A0999" w:rsidP="00B46BDC">
            <w:pPr>
              <w:pStyle w:val="ListParagraph"/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4A0999" w:rsidRPr="00B10B2E" w:rsidTr="00B46BDC">
        <w:tc>
          <w:tcPr>
            <w:tcW w:w="9243" w:type="dxa"/>
            <w:shd w:val="clear" w:color="auto" w:fill="DEEAF6" w:themeFill="accent1" w:themeFillTint="33"/>
          </w:tcPr>
          <w:p w:rsidR="004A0999" w:rsidRPr="00B10B2E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RS"/>
              </w:rPr>
              <w:t>e</w:t>
            </w:r>
            <w:r w:rsidRPr="00B10B2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B10B2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- 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>I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4A0999" w:rsidRPr="00B10B2E" w:rsidTr="00B46BDC">
        <w:tc>
          <w:tcPr>
            <w:tcW w:w="9243" w:type="dxa"/>
          </w:tcPr>
          <w:p w:rsidR="004A0999" w:rsidRPr="00B10B2E" w:rsidRDefault="001C7898" w:rsidP="00B46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Pevanje</w:t>
            </w:r>
            <w:r w:rsidR="004A0999"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</w:t>
            </w:r>
            <w:r w:rsidR="004A0999"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lista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tonaliteti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2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dijatonska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modulacija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najbliže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tonalitete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dominantni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paralelni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hromatske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skretnice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prolaznice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>;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mutacija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12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4A0999" w:rsidRPr="00F75056" w:rsidRDefault="001C7898" w:rsidP="00B46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Parlato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promena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ključa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violinski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>/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bas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);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jedinica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brojanja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osmina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polovina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tačkom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sve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figure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pauze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ligature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četvorodelne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podele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; 6/8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podelom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ligaturama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),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4A0999" w:rsidRPr="00C94307" w:rsidRDefault="001C7898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Napomena</w:t>
            </w:r>
            <w:r w:rsidR="004A0999" w:rsidRPr="00F7505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Ispitivač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može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ispravljati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takmičara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tokom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izvođenja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melodijskog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lastRenderedPageBreak/>
              <w:t>primera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Izvođenje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ritmičkog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prekida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4A0999" w:rsidRPr="00B10B2E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4A0999" w:rsidRPr="00B10B2E" w:rsidTr="00B46BDC">
        <w:tc>
          <w:tcPr>
            <w:tcW w:w="9243" w:type="dxa"/>
            <w:shd w:val="clear" w:color="auto" w:fill="DEEAF6" w:themeFill="accent1" w:themeFillTint="33"/>
          </w:tcPr>
          <w:p w:rsidR="004A0999" w:rsidRPr="00B10B2E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B10B2E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I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RS"/>
              </w:rPr>
              <w:t>f</w:t>
            </w:r>
            <w:r w:rsidRPr="00B10B2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B10B2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- 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>II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4A0999" w:rsidRPr="00B10B2E" w:rsidTr="00B46BDC">
        <w:tc>
          <w:tcPr>
            <w:tcW w:w="9243" w:type="dxa"/>
          </w:tcPr>
          <w:p w:rsidR="004A0999" w:rsidRPr="00B10B2E" w:rsidRDefault="004A0999" w:rsidP="00B46BDC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B10B2E" w:rsidRDefault="001C7898" w:rsidP="00B46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Pevanje</w:t>
            </w:r>
            <w:r w:rsidR="004A0999"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</w:t>
            </w:r>
            <w:r w:rsidR="004A0999"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lista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tonaliteti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3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dijatonska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modulacija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najbliže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tonalitete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hromatske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skretnice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prolaznice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>;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mutacija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16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4A0999" w:rsidRPr="00F75056" w:rsidRDefault="001C7898" w:rsidP="00B46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Parlato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promena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ključa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violinski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>/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bas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);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jedinica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brojanja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osmina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polovina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tačkom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sve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figure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pauze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ligature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četvorodelne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podele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; 6/8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podelom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ligaturama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),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12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4A0999" w:rsidRPr="00F75056" w:rsidRDefault="001C7898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Napomena</w:t>
            </w:r>
            <w:r w:rsidR="004A0999" w:rsidRPr="00F7505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Ispitivač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može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ispravljati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takmičara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tokom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izvođenja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melodijskog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Izvođenje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ritmičkog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prekida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4A0999" w:rsidRPr="00B10B2E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4A0999" w:rsidRPr="00B10B2E" w:rsidTr="00B46BDC">
        <w:tc>
          <w:tcPr>
            <w:tcW w:w="9243" w:type="dxa"/>
            <w:shd w:val="clear" w:color="auto" w:fill="DEEAF6" w:themeFill="accent1" w:themeFillTint="33"/>
          </w:tcPr>
          <w:p w:rsidR="004A0999" w:rsidRPr="00B10B2E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B10B2E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RS"/>
              </w:rPr>
              <w:t>g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B10B2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- 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>III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4A0999" w:rsidRPr="00B10B2E" w:rsidTr="00B46BDC">
        <w:tc>
          <w:tcPr>
            <w:tcW w:w="9243" w:type="dxa"/>
          </w:tcPr>
          <w:p w:rsidR="004A0999" w:rsidRPr="00B10B2E" w:rsidRDefault="004A0999" w:rsidP="00B46BDC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B10B2E" w:rsidRDefault="001C7898" w:rsidP="00B46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Jednoglasni</w:t>
            </w:r>
            <w:r w:rsidR="004A0999"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diktat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zahtevi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kao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pevanju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lista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dvotakta</w:t>
            </w:r>
          </w:p>
          <w:p w:rsidR="004A0999" w:rsidRPr="00B10B2E" w:rsidRDefault="001C7898" w:rsidP="00B46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Pevanje</w:t>
            </w:r>
            <w:r w:rsidR="004A0999"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</w:t>
            </w:r>
            <w:r w:rsidR="004A0999"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lista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početni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4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dijatonska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modulacija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; 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hromatske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skretnice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prolaznice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alteracije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slobodan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tretman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stabilnih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alteracija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),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16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4A0999" w:rsidRPr="00F75056" w:rsidRDefault="001C7898" w:rsidP="00B46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Parlato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promenom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vrste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izjednačavanjem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dvodelne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trodelne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jedinice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brojanja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jedinice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brojanja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osmina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polovina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četvrtina</w:t>
            </w:r>
            <w:r w:rsidR="004A0999"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tačkom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16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4A0999" w:rsidRPr="00F75056" w:rsidRDefault="001C7898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Napomena</w:t>
            </w:r>
            <w:r w:rsidR="004A0999" w:rsidRPr="00F7505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Ispitivač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može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ispravljati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takmičara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tokom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izvođenja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melodijskog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Izvođenje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ritmičkog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prekida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4A0999" w:rsidRPr="00F75056" w:rsidRDefault="004A0999" w:rsidP="00B46BDC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4A0999" w:rsidRPr="00DB42DD" w:rsidTr="00B46BDC">
        <w:tc>
          <w:tcPr>
            <w:tcW w:w="9243" w:type="dxa"/>
            <w:shd w:val="clear" w:color="auto" w:fill="DEEAF6" w:themeFill="accent1" w:themeFillTint="33"/>
          </w:tcPr>
          <w:p w:rsidR="004A0999" w:rsidRPr="00194CDB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RS"/>
              </w:rPr>
              <w:t>h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>IV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4A0999" w:rsidRPr="00DB42DD" w:rsidTr="00B46BDC">
        <w:tc>
          <w:tcPr>
            <w:tcW w:w="9243" w:type="dxa"/>
          </w:tcPr>
          <w:p w:rsidR="004A0999" w:rsidRPr="00194CDB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194CDB" w:rsidRDefault="001C7898" w:rsidP="00B46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Jednoglasni</w:t>
            </w:r>
            <w:r w:rsidR="004A0999"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diktat</w:t>
            </w:r>
            <w:r w:rsidR="004A0999"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>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pismeni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deo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):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zahtevi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su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kao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pevanju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lista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dvotakta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</w:p>
          <w:p w:rsidR="004A0999" w:rsidRPr="00194CDB" w:rsidRDefault="001C7898" w:rsidP="00B46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Dvoglasni</w:t>
            </w:r>
            <w:r w:rsidR="004A0999"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diktat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pismeni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deo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):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može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sadržati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hromatske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skretnice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prolaznice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stabilne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alteracije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dijatonska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modulacija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najbliže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srodstvo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4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dvotakta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>;</w:t>
            </w:r>
          </w:p>
          <w:p w:rsidR="004A0999" w:rsidRPr="00F75056" w:rsidRDefault="001C7898" w:rsidP="00B46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Diptih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usmeni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deo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):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početni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5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dijatonske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hromatske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modulacije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različite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tonalitete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mutacije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alteracije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16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</w:p>
          <w:p w:rsidR="004A0999" w:rsidRPr="00F75056" w:rsidRDefault="001C7898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Napomena</w:t>
            </w:r>
            <w:r w:rsidR="004A0999" w:rsidRPr="00F7505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Ispitivač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može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ispravljati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takmičara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tokom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izvođenja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melodijskog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Izvođenje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ritmičkog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prekida</w:t>
            </w:r>
            <w:r w:rsidR="004A0999" w:rsidRPr="00F75056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4A0999" w:rsidRPr="00F75056" w:rsidRDefault="004A0999" w:rsidP="00B46BDC">
            <w:pPr>
              <w:spacing w:after="0" w:line="240" w:lineRule="auto"/>
              <w:ind w:left="360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</w:p>
        </w:tc>
      </w:tr>
    </w:tbl>
    <w:p w:rsidR="004A0999" w:rsidRDefault="004A0999" w:rsidP="004A0999">
      <w:pPr>
        <w:spacing w:after="0"/>
        <w:jc w:val="both"/>
        <w:rPr>
          <w:b/>
          <w:sz w:val="24"/>
          <w:szCs w:val="24"/>
          <w:u w:val="single"/>
          <w:lang w:val="sr-Cyrl-CS"/>
        </w:rPr>
      </w:pPr>
    </w:p>
    <w:p w:rsidR="004A0999" w:rsidRPr="00094C2E" w:rsidRDefault="001C7898" w:rsidP="004A0999">
      <w:pPr>
        <w:spacing w:after="0"/>
        <w:jc w:val="both"/>
        <w:rPr>
          <w:rFonts w:ascii="Cambria" w:hAnsi="Cambria"/>
          <w:b/>
          <w:color w:val="806000" w:themeColor="accent4" w:themeShade="80"/>
          <w:sz w:val="32"/>
          <w:szCs w:val="32"/>
          <w:lang w:val="sr-Cyrl-CS"/>
        </w:rPr>
      </w:pPr>
      <w:r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  <w:t>DVOGLASNO</w:t>
      </w:r>
      <w:r w:rsidR="004A0999" w:rsidRPr="00094C2E"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  <w:t xml:space="preserve"> </w:t>
      </w:r>
      <w:r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  <w:t>PEVANjE</w:t>
      </w:r>
      <w:r w:rsidR="004A0999" w:rsidRPr="00094C2E">
        <w:rPr>
          <w:rFonts w:ascii="Cambria" w:hAnsi="Cambria"/>
          <w:b/>
          <w:color w:val="806000" w:themeColor="accent4" w:themeShade="80"/>
          <w:sz w:val="32"/>
          <w:szCs w:val="32"/>
          <w:lang w:val="sr-Cyrl-CS"/>
        </w:rPr>
        <w:t>:</w:t>
      </w:r>
    </w:p>
    <w:p w:rsidR="004A0999" w:rsidRPr="00194CDB" w:rsidRDefault="004A0999" w:rsidP="004A0999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4A0999" w:rsidRPr="00194CDB" w:rsidTr="00B46BDC">
        <w:tc>
          <w:tcPr>
            <w:tcW w:w="9243" w:type="dxa"/>
            <w:shd w:val="clear" w:color="auto" w:fill="FFC000" w:themeFill="accent4"/>
          </w:tcPr>
          <w:p w:rsidR="004A0999" w:rsidRPr="00194CDB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II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a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>v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i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>VI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šestogodišnje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>,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 xml:space="preserve"> III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i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 xml:space="preserve"> IV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četvorogodišnje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>,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 xml:space="preserve"> I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i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 xml:space="preserve"> II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dvogodišnje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osnovne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škole</w:t>
            </w:r>
          </w:p>
        </w:tc>
      </w:tr>
      <w:tr w:rsidR="004A0999" w:rsidRPr="00194CDB" w:rsidTr="00B46BDC">
        <w:tc>
          <w:tcPr>
            <w:tcW w:w="9243" w:type="dxa"/>
          </w:tcPr>
          <w:p w:rsidR="004A0999" w:rsidRPr="00C94307" w:rsidRDefault="001C7898" w:rsidP="00B46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Pevanje</w:t>
            </w:r>
            <w:r w:rsidR="004A0999"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zadatog</w:t>
            </w:r>
            <w:r w:rsidR="004A0999"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primera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 w:rsidR="004A0999" w:rsidRPr="00424BD5">
              <w:rPr>
                <w:rFonts w:ascii="Cambria" w:hAnsi="Cambria"/>
                <w:b/>
                <w:sz w:val="24"/>
                <w:szCs w:val="24"/>
                <w:lang w:val="sr-Cyrl-CS"/>
              </w:rPr>
              <w:t>2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ukupno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4A0999" w:rsidRPr="00424BD5">
              <w:rPr>
                <w:rFonts w:ascii="Cambria" w:hAnsi="Cambria"/>
                <w:b/>
                <w:sz w:val="24"/>
                <w:szCs w:val="24"/>
                <w:lang w:val="sr-Cyrl-CS"/>
              </w:rPr>
              <w:t>5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zadatih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literature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>,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dijatonika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3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predznaka</w:t>
            </w:r>
          </w:p>
          <w:p w:rsidR="004A0999" w:rsidRDefault="001C7898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Napomena</w:t>
            </w:r>
            <w:r w:rsidR="004A0999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primeri</w:t>
            </w:r>
            <w:r w:rsidR="004A0999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će</w:t>
            </w:r>
            <w:r w:rsidR="004A0999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biti</w:t>
            </w:r>
            <w:r w:rsidR="004A0999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objavljeni</w:t>
            </w:r>
            <w:r w:rsidR="004A0999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4A0999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sajtu</w:t>
            </w:r>
            <w:r w:rsidR="004A0999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Udruženja</w:t>
            </w:r>
            <w:r w:rsidR="004A0999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Kornelije</w:t>
            </w:r>
            <w:r w:rsidR="004A0999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“ 15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dana</w:t>
            </w:r>
            <w:r w:rsidR="004A0999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početka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takmičenja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; 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="004A0999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nakon</w:t>
            </w:r>
            <w:r w:rsidR="004A0999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izabranih</w:t>
            </w:r>
            <w:r w:rsidR="004A0999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4A0999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dobijaju</w:t>
            </w:r>
            <w:r w:rsidR="004A0999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samo</w:t>
            </w:r>
            <w:r w:rsidR="004A0999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kamerton</w:t>
            </w:r>
            <w:r w:rsidR="004A0999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 </w:t>
            </w:r>
          </w:p>
          <w:p w:rsidR="004A0999" w:rsidRPr="00C94307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                        </w:t>
            </w:r>
          </w:p>
        </w:tc>
      </w:tr>
      <w:tr w:rsidR="004A0999" w:rsidRPr="00194CDB" w:rsidTr="00B46BDC">
        <w:tc>
          <w:tcPr>
            <w:tcW w:w="9243" w:type="dxa"/>
            <w:shd w:val="clear" w:color="auto" w:fill="FFC000" w:themeFill="accent4"/>
          </w:tcPr>
          <w:p w:rsidR="004A0999" w:rsidRPr="00194CDB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194CDB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II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b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 xml:space="preserve">I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i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>II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4A0999" w:rsidRPr="00194CDB" w:rsidTr="00B46BDC">
        <w:tc>
          <w:tcPr>
            <w:tcW w:w="9243" w:type="dxa"/>
            <w:shd w:val="clear" w:color="auto" w:fill="FFFFFF" w:themeFill="background1"/>
          </w:tcPr>
          <w:p w:rsidR="004A0999" w:rsidRPr="00194CDB" w:rsidRDefault="004A0999" w:rsidP="00B46BDC">
            <w:pPr>
              <w:pStyle w:val="ListParagraph"/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194CDB" w:rsidRDefault="001C7898" w:rsidP="00B46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Pevanje</w:t>
            </w:r>
            <w:r w:rsidR="004A0999"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</w:t>
            </w:r>
            <w:r w:rsidR="004A0999"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lista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tonaliteti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3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primenom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mutacije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hromatskih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skretnica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prolaznica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16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</w:p>
          <w:p w:rsidR="004A0999" w:rsidRPr="00C94307" w:rsidRDefault="001C7898" w:rsidP="00B46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Pevanje</w:t>
            </w:r>
            <w:r w:rsidR="004A0999"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zadatog</w:t>
            </w:r>
            <w:r w:rsidR="004A0999"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primera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jednog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ukupno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>3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primenom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modulacija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mutacije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hromatskih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skretnica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prolaznica</w:t>
            </w:r>
          </w:p>
          <w:p w:rsidR="004A0999" w:rsidRDefault="001C7898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Napomena</w:t>
            </w:r>
            <w:r w:rsidR="004A0999" w:rsidRPr="00C94307">
              <w:rPr>
                <w:rFonts w:ascii="Cambria" w:hAnsi="Cambria"/>
                <w:b/>
                <w:sz w:val="24"/>
                <w:szCs w:val="24"/>
                <w:lang w:val="sr-Cyrl-CS"/>
              </w:rPr>
              <w:t>:</w:t>
            </w:r>
            <w:r w:rsidR="004A0999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primeri</w:t>
            </w:r>
            <w:r w:rsidR="004A0999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će</w:t>
            </w:r>
            <w:r w:rsidR="004A0999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biti</w:t>
            </w:r>
            <w:r w:rsidR="004A0999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objavljeni</w:t>
            </w:r>
            <w:r w:rsidR="004A0999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4A0999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sajtu</w:t>
            </w:r>
            <w:r w:rsidR="004A0999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Udruženja</w:t>
            </w:r>
            <w:r w:rsidR="004A0999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Kornelije</w:t>
            </w:r>
            <w:r w:rsidR="004A0999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“ 15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dana</w:t>
            </w:r>
            <w:r w:rsidR="004A0999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</w:t>
            </w:r>
            <w:r w:rsidR="004A0999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početka</w:t>
            </w:r>
            <w:r w:rsidR="004A0999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takmičenja</w:t>
            </w:r>
            <w:r w:rsidR="004A0999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                </w:t>
            </w:r>
          </w:p>
          <w:p w:rsidR="004A0999" w:rsidRPr="00C94307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          </w:t>
            </w:r>
          </w:p>
        </w:tc>
      </w:tr>
      <w:tr w:rsidR="004A0999" w:rsidRPr="00194CDB" w:rsidTr="00B46BDC">
        <w:tc>
          <w:tcPr>
            <w:tcW w:w="9243" w:type="dxa"/>
            <w:shd w:val="clear" w:color="auto" w:fill="FFC000" w:themeFill="accent4"/>
          </w:tcPr>
          <w:p w:rsidR="004A0999" w:rsidRPr="00194CDB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II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c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 xml:space="preserve">III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i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>IV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4A0999" w:rsidRPr="00194CDB" w:rsidTr="00B46BDC">
        <w:tc>
          <w:tcPr>
            <w:tcW w:w="9243" w:type="dxa"/>
          </w:tcPr>
          <w:p w:rsidR="004A0999" w:rsidRPr="00194CDB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194CDB" w:rsidRDefault="001C7898" w:rsidP="00B46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Pevanje</w:t>
            </w:r>
            <w:r w:rsidR="004A0999"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</w:t>
            </w:r>
            <w:r w:rsidR="004A0999"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lista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tonaliteti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4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16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zahtevi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su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skladu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programom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date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razrede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srednje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škole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) </w:t>
            </w:r>
          </w:p>
          <w:p w:rsidR="004A0999" w:rsidRPr="00C94307" w:rsidRDefault="001C7898" w:rsidP="00B46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Pevanje</w:t>
            </w:r>
            <w:r w:rsidR="004A0999"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zadatog</w:t>
            </w:r>
            <w:r w:rsidR="004A0999"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primera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jednog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ukupno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>3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primenom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modulacija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mutacije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alteracija</w:t>
            </w:r>
          </w:p>
          <w:p w:rsidR="004A0999" w:rsidRDefault="001C7898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Napomena</w:t>
            </w:r>
            <w:r w:rsidR="004A0999" w:rsidRPr="00C94307">
              <w:rPr>
                <w:rFonts w:ascii="Cambria" w:hAnsi="Cambria"/>
                <w:b/>
                <w:sz w:val="24"/>
                <w:szCs w:val="24"/>
                <w:lang w:val="sr-Cyrl-CS"/>
              </w:rPr>
              <w:t>:</w:t>
            </w:r>
            <w:r w:rsidR="004A0999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primeri</w:t>
            </w:r>
            <w:r w:rsidR="004A0999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će</w:t>
            </w:r>
            <w:r w:rsidR="004A0999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biti</w:t>
            </w:r>
            <w:r w:rsidR="004A0999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objavljeni</w:t>
            </w:r>
            <w:r w:rsidR="004A0999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4A0999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sajtu</w:t>
            </w:r>
            <w:r w:rsidR="004A0999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Udruženja</w:t>
            </w:r>
            <w:r w:rsidR="004A0999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Kornelije</w:t>
            </w:r>
            <w:r w:rsidR="004A0999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“ 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15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dana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početka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takmičenja</w:t>
            </w:r>
          </w:p>
          <w:p w:rsidR="004A0999" w:rsidRPr="00C94307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                          </w:t>
            </w:r>
          </w:p>
        </w:tc>
      </w:tr>
    </w:tbl>
    <w:p w:rsidR="004A0999" w:rsidRDefault="004A0999" w:rsidP="004A0999">
      <w:pPr>
        <w:spacing w:after="0"/>
        <w:jc w:val="both"/>
        <w:rPr>
          <w:b/>
          <w:sz w:val="24"/>
          <w:szCs w:val="24"/>
          <w:u w:val="single"/>
          <w:lang w:val="sr-Cyrl-CS"/>
        </w:rPr>
      </w:pPr>
    </w:p>
    <w:p w:rsidR="004A0999" w:rsidRPr="00CB4358" w:rsidRDefault="001C7898" w:rsidP="004A0999">
      <w:pPr>
        <w:spacing w:after="0"/>
        <w:jc w:val="both"/>
        <w:rPr>
          <w:rFonts w:ascii="Cambria" w:hAnsi="Cambria"/>
          <w:b/>
          <w:color w:val="806000" w:themeColor="accent4" w:themeShade="80"/>
          <w:sz w:val="32"/>
          <w:szCs w:val="32"/>
          <w:lang w:val="sr-Cyrl-CS"/>
        </w:rPr>
      </w:pPr>
      <w:r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  <w:t>TEORIJA</w:t>
      </w:r>
      <w:r w:rsidR="004A0999" w:rsidRPr="00CB4358"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  <w:t xml:space="preserve"> </w:t>
      </w:r>
      <w:r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  <w:t>MUZIKE</w:t>
      </w:r>
      <w:r w:rsidR="004A0999" w:rsidRPr="00CB4358">
        <w:rPr>
          <w:rFonts w:ascii="Cambria" w:hAnsi="Cambria"/>
          <w:b/>
          <w:color w:val="806000" w:themeColor="accent4" w:themeShade="80"/>
          <w:sz w:val="32"/>
          <w:szCs w:val="32"/>
          <w:lang w:val="sr-Cyrl-CS"/>
        </w:rPr>
        <w:t>:</w:t>
      </w:r>
    </w:p>
    <w:p w:rsidR="004A0999" w:rsidRPr="00094C2E" w:rsidRDefault="004A0999" w:rsidP="004A0999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4A0999" w:rsidRPr="00194CDB" w:rsidTr="00B46BDC">
        <w:tc>
          <w:tcPr>
            <w:tcW w:w="9243" w:type="dxa"/>
            <w:shd w:val="clear" w:color="auto" w:fill="FFF2CC" w:themeFill="accent4" w:themeFillTint="33"/>
          </w:tcPr>
          <w:p w:rsidR="004A0999" w:rsidRPr="00194CDB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III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a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>V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šestogodišnjeg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>,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>III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četvorogodišnjeg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OMŠ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A0999" w:rsidRPr="00194CDB" w:rsidTr="00B46BDC">
        <w:tc>
          <w:tcPr>
            <w:tcW w:w="9243" w:type="dxa"/>
          </w:tcPr>
          <w:p w:rsidR="004A0999" w:rsidRPr="00194CDB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0822C3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Lestvice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i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tonalitet</w:t>
            </w:r>
          </w:p>
          <w:p w:rsidR="004A0999" w:rsidRPr="00BE7536" w:rsidRDefault="001C7898" w:rsidP="00B46BDC">
            <w:pPr>
              <w:pStyle w:val="ListParagraph"/>
              <w:numPr>
                <w:ilvl w:val="0"/>
                <w:numId w:val="34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dopisati</w:t>
            </w:r>
            <w:r w:rsidR="004A0999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odgovarajuće</w:t>
            </w:r>
            <w:r w:rsidR="004A0999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predznake</w:t>
            </w:r>
            <w:r w:rsidR="004A0999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ispred</w:t>
            </w:r>
            <w:r w:rsidR="004A0999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tonova</w:t>
            </w:r>
            <w:r w:rsidR="004A0999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</w:t>
            </w:r>
            <w:r w:rsidR="004A0999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bi</w:t>
            </w:r>
            <w:r w:rsidR="004A0999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melodija</w:t>
            </w:r>
            <w:r w:rsidR="004A0999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zvučačala</w:t>
            </w:r>
            <w:r w:rsidR="004A0999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4A0999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zadatom</w:t>
            </w:r>
            <w:r w:rsidR="004A0999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tonalitetu</w:t>
            </w:r>
          </w:p>
          <w:p w:rsidR="004A0999" w:rsidRPr="000822C3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Tetrahordi</w:t>
            </w:r>
          </w:p>
          <w:p w:rsidR="004A0999" w:rsidRPr="00194CDB" w:rsidRDefault="001C7898" w:rsidP="00B46B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odrediti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vrstu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tetrahorda</w:t>
            </w:r>
          </w:p>
          <w:p w:rsidR="004A0999" w:rsidRPr="00BE7536" w:rsidRDefault="001C7898" w:rsidP="00B46B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4A0999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tetrahorda</w:t>
            </w:r>
          </w:p>
          <w:p w:rsidR="004A0999" w:rsidRPr="000822C3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Intervali</w:t>
            </w:r>
          </w:p>
          <w:p w:rsidR="004A0999" w:rsidRPr="00194CDB" w:rsidRDefault="001C7898" w:rsidP="00B46BD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svih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intervala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oktave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naviše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naniže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4A0999" w:rsidRPr="00194CDB" w:rsidRDefault="001C7898" w:rsidP="00B46BD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intervala</w:t>
            </w:r>
          </w:p>
          <w:p w:rsidR="004A0999" w:rsidRPr="000822C3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IV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Akordi</w:t>
            </w:r>
          </w:p>
          <w:p w:rsidR="004A0999" w:rsidRPr="00194CDB" w:rsidRDefault="001C7898" w:rsidP="00B46BD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svih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vrsta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kvintakorada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zadatog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naviše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naniže</w:t>
            </w:r>
          </w:p>
          <w:p w:rsidR="004A0999" w:rsidRDefault="001C7898" w:rsidP="00B46BD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durskog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molskog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sekstakorda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kvartsekstakorda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naviše</w:t>
            </w:r>
          </w:p>
          <w:p w:rsidR="004A0999" w:rsidRPr="00194CDB" w:rsidRDefault="001C7898" w:rsidP="00B46BD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dominantni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umanjeni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septakord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ispisivanje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hromatskog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znaka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ispred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nota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bi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akord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bio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tačan</w:t>
            </w:r>
          </w:p>
          <w:p w:rsidR="004A0999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V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Ritam</w:t>
            </w:r>
          </w:p>
          <w:p w:rsidR="004A0999" w:rsidRDefault="001C7898" w:rsidP="00B46BDC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4A0999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napisanoj</w:t>
            </w:r>
            <w:r w:rsidR="004A0999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melodiji</w:t>
            </w:r>
            <w:r w:rsidR="004A0999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pronaći</w:t>
            </w:r>
            <w:r w:rsidR="004A0999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grešku</w:t>
            </w:r>
            <w:r w:rsidR="004A0999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4A0999"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ritmu</w:t>
            </w:r>
          </w:p>
          <w:p w:rsidR="004A0999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 w:rsidRPr="00BE7536">
              <w:rPr>
                <w:rFonts w:ascii="Cambria" w:hAnsi="Cambria"/>
                <w:b/>
                <w:sz w:val="28"/>
                <w:szCs w:val="28"/>
              </w:rPr>
              <w:t>VI</w:t>
            </w:r>
            <w:r w:rsidRPr="00BE7536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RS"/>
              </w:rPr>
              <w:t>Pitanja</w:t>
            </w:r>
            <w:r w:rsidRPr="00BE7536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„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RS"/>
              </w:rPr>
              <w:t>TAČNO</w:t>
            </w:r>
            <w:r w:rsidRPr="00BE7536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“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RS"/>
              </w:rPr>
              <w:t>ili</w:t>
            </w:r>
            <w:r w:rsidRPr="00BE7536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„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RS"/>
              </w:rPr>
              <w:t>NETAČNO</w:t>
            </w:r>
            <w:r w:rsidRPr="00BE7536">
              <w:rPr>
                <w:rFonts w:ascii="Cambria" w:hAnsi="Cambria"/>
                <w:b/>
                <w:sz w:val="28"/>
                <w:szCs w:val="28"/>
                <w:lang w:val="sr-Cyrl-RS"/>
              </w:rPr>
              <w:t>“</w:t>
            </w:r>
          </w:p>
          <w:p w:rsidR="004A0999" w:rsidRPr="00BE7536" w:rsidRDefault="001C7898" w:rsidP="00B46BDC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na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zadata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pitanja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treba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odgovoriti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sa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„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tačno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“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ili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„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netačno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“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iz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oblasti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ritma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intervala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akorada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lestvica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oznaka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za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tempo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dinamiku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artikulaciju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</w:p>
          <w:p w:rsidR="004A0999" w:rsidRPr="00194CDB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3D46BC" w:rsidRDefault="003D46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4A0999" w:rsidRPr="00194CDB" w:rsidTr="00B46BDC">
        <w:tc>
          <w:tcPr>
            <w:tcW w:w="9243" w:type="dxa"/>
            <w:shd w:val="clear" w:color="auto" w:fill="FFF2CC" w:themeFill="accent4" w:themeFillTint="33"/>
          </w:tcPr>
          <w:p w:rsidR="004A0999" w:rsidRPr="00194CDB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III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RS"/>
              </w:rPr>
              <w:t>b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proofErr w:type="gramStart"/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>-</w:t>
            </w:r>
            <w:proofErr w:type="gramEnd"/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>V</w:t>
            </w:r>
            <w:r>
              <w:rPr>
                <w:rFonts w:ascii="Cambria" w:hAnsi="Cambria"/>
                <w:b/>
                <w:sz w:val="24"/>
                <w:szCs w:val="24"/>
              </w:rPr>
              <w:t>I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šestogodišnjeg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>,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>I</w:t>
            </w:r>
            <w:r>
              <w:rPr>
                <w:rFonts w:ascii="Cambria" w:hAnsi="Cambria"/>
                <w:b/>
                <w:sz w:val="24"/>
                <w:szCs w:val="24"/>
              </w:rPr>
              <w:t>V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četvorogodišnjeg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>, I</w:t>
            </w:r>
            <w:r>
              <w:rPr>
                <w:rFonts w:ascii="Cambria" w:hAnsi="Cambria"/>
                <w:b/>
                <w:sz w:val="24"/>
                <w:szCs w:val="24"/>
              </w:rPr>
              <w:t>I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dvogo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.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OMŠ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A0999" w:rsidRPr="00194CDB" w:rsidTr="00B46BDC">
        <w:tc>
          <w:tcPr>
            <w:tcW w:w="9243" w:type="dxa"/>
          </w:tcPr>
          <w:p w:rsidR="004A0999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  <w:p w:rsidR="004A0999" w:rsidRPr="000822C3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Intervali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i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akordi</w:t>
            </w:r>
          </w:p>
          <w:p w:rsidR="004A0999" w:rsidRDefault="001C7898" w:rsidP="00B46BDC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4A0999" w:rsidRPr="0052679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svih</w:t>
            </w:r>
            <w:r w:rsidR="004A0999" w:rsidRPr="0052679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intervala</w:t>
            </w:r>
            <w:r w:rsidR="004A0999" w:rsidRPr="0052679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4A0999" w:rsidRPr="0052679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oktave</w:t>
            </w:r>
            <w:r w:rsidR="004A0999" w:rsidRPr="0052679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>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naviše</w:t>
            </w:r>
            <w:r w:rsidR="004A0999" w:rsidRPr="0052679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52679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naniže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4A0999" w:rsidRDefault="001C7898" w:rsidP="00B46BDC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obeležavanje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intervala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zadatoj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melodiji</w:t>
            </w:r>
          </w:p>
          <w:p w:rsidR="004A0999" w:rsidRDefault="001C7898" w:rsidP="00B46BDC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svih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trozvuka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naviše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naniže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4A0999" w:rsidRDefault="001C7898" w:rsidP="00B46BDC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svih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septakorada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naviše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4A0999" w:rsidRPr="0052679D" w:rsidRDefault="001C7898" w:rsidP="00B46BDC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dominantnog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septakorda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obrtajima</w:t>
            </w:r>
          </w:p>
          <w:p w:rsidR="004A0999" w:rsidRPr="000822C3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Tonalitet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i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modusi</w:t>
            </w:r>
          </w:p>
          <w:p w:rsidR="004A0999" w:rsidRPr="00CD571A" w:rsidRDefault="001C7898" w:rsidP="00B46B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zadatoj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melodiji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modulativni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4A0999" w:rsidRPr="00CD571A" w:rsidRDefault="001C7898" w:rsidP="00B46B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ispisivanje</w:t>
            </w:r>
            <w:r w:rsidR="004A0999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modusa</w:t>
            </w:r>
            <w:r w:rsidR="004A0999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</w:t>
            </w:r>
            <w:r w:rsidR="004A0999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zadatog</w:t>
            </w:r>
            <w:r w:rsidR="004A0999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naviše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4A0999" w:rsidRPr="000822C3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Mnogostranost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kvintakorada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dura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i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mola</w:t>
            </w:r>
          </w:p>
          <w:p w:rsidR="004A0999" w:rsidRPr="00CD571A" w:rsidRDefault="001C7898" w:rsidP="00B46BDC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napisati</w:t>
            </w:r>
            <w:r w:rsidR="004A0999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šifru</w:t>
            </w:r>
            <w:r w:rsidR="004A0999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akorda</w:t>
            </w:r>
            <w:r w:rsidR="004A0999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odrediti</w:t>
            </w:r>
            <w:r w:rsidR="004A0999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njegovu</w:t>
            </w:r>
            <w:r w:rsidR="004A0999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mnogostranost</w:t>
            </w:r>
          </w:p>
          <w:p w:rsidR="004A0999" w:rsidRPr="000822C3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IV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RS"/>
              </w:rPr>
              <w:t>Pitanja</w:t>
            </w:r>
            <w:r w:rsidRPr="00BE7536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„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RS"/>
              </w:rPr>
              <w:t>TAČNO</w:t>
            </w:r>
            <w:r w:rsidRPr="00BE7536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“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RS"/>
              </w:rPr>
              <w:t>ili</w:t>
            </w:r>
            <w:r w:rsidRPr="00BE7536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„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RS"/>
              </w:rPr>
              <w:t>NETAČNO</w:t>
            </w:r>
            <w:r w:rsidRPr="00BE7536">
              <w:rPr>
                <w:rFonts w:ascii="Cambria" w:hAnsi="Cambria"/>
                <w:b/>
                <w:sz w:val="28"/>
                <w:szCs w:val="28"/>
                <w:lang w:val="sr-Cyrl-RS"/>
              </w:rPr>
              <w:t>“</w:t>
            </w:r>
          </w:p>
          <w:p w:rsidR="004A0999" w:rsidRPr="00CD571A" w:rsidRDefault="001C7898" w:rsidP="00B46BDC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pitanja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treba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odgovoriti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tačno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“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netačno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>“</w:t>
            </w:r>
            <w:r w:rsidR="004A0999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</w:t>
            </w:r>
            <w:r w:rsidR="004A0999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oblasti</w:t>
            </w:r>
            <w:r w:rsidR="004A0999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ritma</w:t>
            </w:r>
            <w:r w:rsidR="004A0999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intervala</w:t>
            </w:r>
            <w:r w:rsidR="004A0999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akorada</w:t>
            </w:r>
            <w:r w:rsidR="004A0999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lestvica</w:t>
            </w:r>
            <w:r w:rsidR="004A0999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oznaka</w:t>
            </w:r>
            <w:r w:rsidR="004A0999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</w:t>
            </w:r>
            <w:r w:rsidR="004A0999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tempo</w:t>
            </w:r>
            <w:r w:rsidR="004A0999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dinamiku</w:t>
            </w:r>
            <w:r w:rsidR="004A0999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artikulaciju</w:t>
            </w:r>
          </w:p>
          <w:p w:rsidR="004A0999" w:rsidRPr="00194CDB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4A0999" w:rsidRPr="00194CDB" w:rsidTr="00B46BDC">
        <w:tc>
          <w:tcPr>
            <w:tcW w:w="9243" w:type="dxa"/>
            <w:shd w:val="clear" w:color="auto" w:fill="FFF2CC" w:themeFill="accent4" w:themeFillTint="33"/>
          </w:tcPr>
          <w:p w:rsidR="004A0999" w:rsidRPr="00194CDB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194CDB">
              <w:rPr>
                <w:rFonts w:ascii="Cambria" w:hAnsi="Cambria"/>
                <w:b/>
                <w:sz w:val="28"/>
                <w:szCs w:val="28"/>
              </w:rPr>
              <w:t>III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RS"/>
              </w:rPr>
              <w:t>c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2E6867">
              <w:rPr>
                <w:rFonts w:ascii="Cambria" w:hAnsi="Cambria"/>
                <w:b/>
                <w:sz w:val="28"/>
                <w:szCs w:val="28"/>
              </w:rPr>
              <w:t>I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4A0999" w:rsidRPr="00194CDB" w:rsidTr="00B46BDC">
        <w:trPr>
          <w:trHeight w:val="7740"/>
        </w:trPr>
        <w:tc>
          <w:tcPr>
            <w:tcW w:w="9243" w:type="dxa"/>
            <w:tcBorders>
              <w:bottom w:val="single" w:sz="4" w:space="0" w:color="auto"/>
            </w:tcBorders>
          </w:tcPr>
          <w:p w:rsidR="004A0999" w:rsidRPr="00194CDB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0822C3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Notno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pismo</w:t>
            </w:r>
          </w:p>
          <w:p w:rsidR="004A0999" w:rsidRPr="00194CDB" w:rsidRDefault="001C7898" w:rsidP="00B46B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pisanje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tonova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violinskom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bas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ključu</w:t>
            </w:r>
          </w:p>
          <w:p w:rsidR="004A0999" w:rsidRPr="000822C3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Intervali</w:t>
            </w:r>
          </w:p>
          <w:p w:rsidR="004A0999" w:rsidRPr="00194CDB" w:rsidRDefault="001C7898" w:rsidP="00B46B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intervala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zadatog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naviše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naniže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svi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intervali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decime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4A0999" w:rsidRPr="000822C3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Akordi</w:t>
            </w:r>
          </w:p>
          <w:p w:rsidR="004A0999" w:rsidRPr="00194CDB" w:rsidRDefault="001C7898" w:rsidP="00B46BD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svih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vrsta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trozvuka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kvintakordi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sekstakordi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kvartsekstakordi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4A0999" w:rsidRPr="00194CDB" w:rsidRDefault="001C7898" w:rsidP="00B46BD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svih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lestvičnih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trozvuka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obrtaja</w:t>
            </w:r>
          </w:p>
          <w:p w:rsidR="004A0999" w:rsidRPr="00194CDB" w:rsidRDefault="001C7898" w:rsidP="00B46BD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4A0999" w:rsidRPr="00194CDB">
              <w:rPr>
                <w:rFonts w:ascii="Cambria" w:hAnsi="Cambria"/>
                <w:sz w:val="24"/>
                <w:szCs w:val="24"/>
              </w:rPr>
              <w:t>D</w:t>
            </w:r>
            <w:r w:rsidR="004A0999" w:rsidRPr="00194CDB">
              <w:rPr>
                <w:rFonts w:ascii="Cambria" w:hAnsi="Cambria"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obrtajima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umanjenog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septakorda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okviru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tonaliteta</w:t>
            </w:r>
          </w:p>
          <w:p w:rsidR="004A0999" w:rsidRPr="00194CDB" w:rsidRDefault="001C7898" w:rsidP="00B46BD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svih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vrsta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septakorada</w:t>
            </w:r>
          </w:p>
          <w:p w:rsidR="004A0999" w:rsidRPr="00194CDB" w:rsidRDefault="001C7898" w:rsidP="00B46BD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mnogostranost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kvintakorada</w:t>
            </w:r>
          </w:p>
          <w:p w:rsidR="004A0999" w:rsidRPr="000822C3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IV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Lestvice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tetrahordi</w:t>
            </w:r>
          </w:p>
          <w:p w:rsidR="004A0999" w:rsidRPr="00194CDB" w:rsidRDefault="001C7898" w:rsidP="00B46BD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tetrahorada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tonalitetu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određivanje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vrste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mnogostranosti</w:t>
            </w:r>
          </w:p>
          <w:p w:rsidR="004A0999" w:rsidRPr="00194CDB" w:rsidRDefault="001C7898" w:rsidP="00B46BD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hromatskih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durskih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hromatskih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molskih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lestvica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naviše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naniže</w:t>
            </w:r>
          </w:p>
          <w:p w:rsidR="004A0999" w:rsidRPr="00194CDB" w:rsidRDefault="001C7898" w:rsidP="00B46BD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modusa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obeležavanje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karakterističnog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intervala</w:t>
            </w:r>
          </w:p>
          <w:p w:rsidR="004A0999" w:rsidRPr="000822C3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V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Tonalitet</w:t>
            </w:r>
          </w:p>
          <w:p w:rsidR="004A0999" w:rsidRPr="00194CDB" w:rsidRDefault="001C7898" w:rsidP="00B46B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zadatoj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melodiji</w:t>
            </w:r>
          </w:p>
          <w:p w:rsidR="004A0999" w:rsidRPr="00194CDB" w:rsidRDefault="001C7898" w:rsidP="00B46B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transpozicija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melodije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drugi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</w:t>
            </w:r>
          </w:p>
          <w:p w:rsidR="004A0999" w:rsidRPr="00194CDB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 xml:space="preserve">VI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Oznake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za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tempo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,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artikulaciju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agogiku</w:t>
            </w:r>
          </w:p>
        </w:tc>
      </w:tr>
      <w:tr w:rsidR="004A0999" w:rsidRPr="00194CDB" w:rsidTr="00B46BDC">
        <w:trPr>
          <w:trHeight w:val="388"/>
        </w:trPr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4A0999" w:rsidRPr="00194CDB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b/>
                <w:sz w:val="28"/>
                <w:szCs w:val="28"/>
              </w:rPr>
              <w:t>III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RS"/>
              </w:rPr>
              <w:t>d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2E6867">
              <w:rPr>
                <w:rFonts w:ascii="Cambria" w:hAnsi="Cambria"/>
                <w:b/>
                <w:sz w:val="28"/>
                <w:szCs w:val="28"/>
              </w:rPr>
              <w:t>I</w:t>
            </w:r>
            <w:r>
              <w:rPr>
                <w:rFonts w:ascii="Cambria" w:hAnsi="Cambria"/>
                <w:b/>
                <w:sz w:val="28"/>
                <w:szCs w:val="28"/>
              </w:rPr>
              <w:t>I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4A0999" w:rsidRPr="00194CDB" w:rsidTr="00B46BDC">
        <w:trPr>
          <w:trHeight w:val="1770"/>
        </w:trPr>
        <w:tc>
          <w:tcPr>
            <w:tcW w:w="92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A0999" w:rsidRPr="000822C3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Notno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pismo</w:t>
            </w:r>
          </w:p>
          <w:p w:rsidR="004A0999" w:rsidRDefault="001C7898" w:rsidP="00B46B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pisanje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tonova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violinskom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bas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ključu</w:t>
            </w:r>
          </w:p>
          <w:p w:rsidR="004A0999" w:rsidRPr="00194CDB" w:rsidRDefault="001C7898" w:rsidP="00B46B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pisanje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tonova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alt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tenor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>q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uču</w:t>
            </w:r>
          </w:p>
          <w:p w:rsidR="004A0999" w:rsidRPr="000822C3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Akordi</w:t>
            </w:r>
          </w:p>
          <w:p w:rsidR="004A0999" w:rsidRDefault="001C7898" w:rsidP="00B46BD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4A0999" w:rsidRPr="007F5A7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7F5A7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4A0999" w:rsidRPr="007F5A7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svih</w:t>
            </w:r>
            <w:r w:rsidR="004A0999" w:rsidRPr="007F5A7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lestvičnih</w:t>
            </w:r>
            <w:r w:rsidR="004A0999" w:rsidRPr="007F5A7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trozvuka</w:t>
            </w:r>
            <w:r w:rsidR="004A0999" w:rsidRPr="007F5A7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</w:p>
          <w:p w:rsidR="004A0999" w:rsidRPr="007F5A7C" w:rsidRDefault="001C7898" w:rsidP="00B46BD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4A0999" w:rsidRPr="007F5A7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7F5A7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izgradnja</w:t>
            </w:r>
            <w:r w:rsidR="004A0999" w:rsidRPr="007F5A7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četvorozvuka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4A0999">
              <w:rPr>
                <w:rFonts w:ascii="Cambria" w:hAnsi="Cambria"/>
                <w:sz w:val="24"/>
                <w:szCs w:val="24"/>
              </w:rPr>
              <w:t>II, V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</w:t>
            </w:r>
            <w:r w:rsidR="004A0999">
              <w:rPr>
                <w:rFonts w:ascii="Cambria" w:hAnsi="Cambria"/>
                <w:sz w:val="24"/>
                <w:szCs w:val="24"/>
              </w:rPr>
              <w:t xml:space="preserve"> VII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stupnja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sa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obrtajima</w:t>
            </w:r>
          </w:p>
          <w:p w:rsidR="004A0999" w:rsidRPr="007F5A7C" w:rsidRDefault="001C7898" w:rsidP="00B46BD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ispisivanje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razrešenja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kritičnih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tonova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u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četvorozvucima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 w:rsidR="004A0999">
              <w:rPr>
                <w:rFonts w:ascii="Cambria" w:hAnsi="Cambria"/>
                <w:sz w:val="24"/>
                <w:szCs w:val="24"/>
              </w:rPr>
              <w:t>V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</w:t>
            </w:r>
            <w:r w:rsidR="004A0999">
              <w:rPr>
                <w:rFonts w:ascii="Cambria" w:hAnsi="Cambria"/>
                <w:sz w:val="24"/>
                <w:szCs w:val="24"/>
              </w:rPr>
              <w:t xml:space="preserve"> VII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stupnja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sa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obrtajima</w:t>
            </w:r>
          </w:p>
          <w:p w:rsidR="004A0999" w:rsidRPr="00194CDB" w:rsidRDefault="001C7898" w:rsidP="00B46BD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mnogostranost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svih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četvorozvuka</w:t>
            </w:r>
          </w:p>
          <w:p w:rsidR="004A0999" w:rsidRDefault="004A0999" w:rsidP="00B46BDC">
            <w:pPr>
              <w:spacing w:after="0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III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RS"/>
              </w:rPr>
              <w:t>Lestvice</w:t>
            </w:r>
          </w:p>
          <w:p w:rsidR="004A0999" w:rsidRDefault="001C7898" w:rsidP="00B46BDC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modusi</w:t>
            </w:r>
            <w:r w:rsidR="004A0999" w:rsidRPr="001F58D3">
              <w:rPr>
                <w:rFonts w:ascii="Cambria" w:hAnsi="Cambria"/>
                <w:sz w:val="24"/>
                <w:szCs w:val="24"/>
                <w:lang w:val="sr-Cyrl-RS"/>
              </w:rPr>
              <w:t xml:space="preserve"> –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transponovanje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modusa</w:t>
            </w:r>
            <w:r w:rsidR="004A0999" w:rsidRPr="001F58D3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zadatog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primera</w:t>
            </w:r>
            <w:r w:rsidR="004A0999" w:rsidRPr="001F58D3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iz</w:t>
            </w:r>
            <w:r w:rsidR="004A0999" w:rsidRPr="001F58D3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literature</w:t>
            </w:r>
          </w:p>
          <w:p w:rsidR="004A0999" w:rsidRDefault="004A0999" w:rsidP="00B46BDC">
            <w:pPr>
              <w:spacing w:after="0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IV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RS"/>
              </w:rPr>
              <w:t>Tonalitet</w:t>
            </w:r>
          </w:p>
          <w:p w:rsidR="004A0999" w:rsidRDefault="001C7898" w:rsidP="00B46BDC">
            <w:pPr>
              <w:pStyle w:val="ListParagraph"/>
              <w:numPr>
                <w:ilvl w:val="0"/>
                <w:numId w:val="37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prepoznavanje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tonaliteta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tonalnih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promena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u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zadatom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primeru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odrediti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tačan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tonalitet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zvezdicama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obeležiti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mutaciju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modulaciju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hromatske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tonove</w:t>
            </w:r>
          </w:p>
          <w:p w:rsidR="004A0999" w:rsidRDefault="001C7898" w:rsidP="00B46BDC">
            <w:pPr>
              <w:pStyle w:val="ListParagraph"/>
              <w:numPr>
                <w:ilvl w:val="0"/>
                <w:numId w:val="37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prepoznavanje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svih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melodijsko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>-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tonalnih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kretanja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u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melodiji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zvezdicom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obeležiti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tonalne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promene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a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ponuđene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termine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treba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pravilno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razvrstati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po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brojevima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na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primer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: 1.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mutacija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, 2.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modulacija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, 3.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skretnica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dijatonska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hromatska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), 4.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lastRenderedPageBreak/>
              <w:t>prolaznica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dijatonska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hromatska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), 5.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alteracija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naviše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ili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naniže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) ... ) </w:t>
            </w:r>
          </w:p>
          <w:p w:rsidR="004A0999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V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RS"/>
              </w:rPr>
              <w:t>Enharmonija</w:t>
            </w:r>
          </w:p>
          <w:p w:rsidR="004A0999" w:rsidRPr="00740E11" w:rsidRDefault="001C7898" w:rsidP="00B46BDC">
            <w:pPr>
              <w:pStyle w:val="ListParagraph"/>
              <w:numPr>
                <w:ilvl w:val="0"/>
                <w:numId w:val="38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enharmosnka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zamena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tonova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u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trozvuku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određivanje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njihove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odgovarajuće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harmonske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pripadnosti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tonalitetu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zadat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je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polazni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ciljni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tonalitet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>)</w:t>
            </w:r>
          </w:p>
        </w:tc>
      </w:tr>
      <w:tr w:rsidR="004A0999" w:rsidRPr="00194CDB" w:rsidTr="00B46BDC">
        <w:trPr>
          <w:trHeight w:val="388"/>
        </w:trPr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4A0999" w:rsidRPr="00194CDB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b/>
                <w:sz w:val="28"/>
                <w:szCs w:val="28"/>
              </w:rPr>
              <w:lastRenderedPageBreak/>
              <w:t>III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RS"/>
              </w:rPr>
              <w:t>e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>
              <w:rPr>
                <w:rFonts w:ascii="Cambria" w:hAnsi="Cambria"/>
                <w:b/>
                <w:sz w:val="28"/>
                <w:szCs w:val="28"/>
              </w:rPr>
              <w:t>: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8"/>
                <w:szCs w:val="28"/>
              </w:rPr>
              <w:t>I</w:t>
            </w:r>
            <w:r w:rsidRPr="002E6867">
              <w:rPr>
                <w:rFonts w:ascii="Cambria" w:hAnsi="Cambria"/>
                <w:b/>
                <w:sz w:val="28"/>
                <w:szCs w:val="28"/>
              </w:rPr>
              <w:t>I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I – IV 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4A0999" w:rsidRPr="00740E11" w:rsidTr="00B46BDC">
        <w:trPr>
          <w:trHeight w:val="1770"/>
        </w:trPr>
        <w:tc>
          <w:tcPr>
            <w:tcW w:w="92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A0999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  <w:p w:rsidR="004A0999" w:rsidRPr="000822C3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Lestvice</w:t>
            </w:r>
          </w:p>
          <w:p w:rsidR="004A0999" w:rsidRDefault="001C7898" w:rsidP="00B46B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pisanje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4A0999"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lestvica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zadatih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tonova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modusi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durske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molske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lestvice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balkanska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ciganska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celostepena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hromatska</w:t>
            </w:r>
          </w:p>
          <w:p w:rsidR="004A0999" w:rsidRPr="000822C3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Tetrahordi</w:t>
            </w:r>
          </w:p>
          <w:p w:rsidR="004A0999" w:rsidRDefault="001C7898" w:rsidP="00B46BD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obeležavanje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prepoznavanje</w:t>
            </w:r>
            <w:r w:rsidR="004A0999" w:rsidRPr="007F5A7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tipova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tetrahorada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zadatoj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melodiji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durski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molski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frigijski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lidijski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harmonski</w:t>
            </w:r>
            <w:r w:rsidR="004A0999" w:rsidRPr="007F5A7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</w:p>
          <w:p w:rsidR="004A0999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III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RS"/>
              </w:rPr>
              <w:t>Septakordi</w:t>
            </w:r>
          </w:p>
          <w:p w:rsidR="004A0999" w:rsidRDefault="001C7898" w:rsidP="00B46BDC">
            <w:pPr>
              <w:pStyle w:val="ListParagraph"/>
              <w:numPr>
                <w:ilvl w:val="0"/>
                <w:numId w:val="37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izgradnja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prepoznavanje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mnogostranost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svih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RS"/>
              </w:rPr>
              <w:t>dijatonskih</w:t>
            </w:r>
            <w:r w:rsidR="004A0999" w:rsidRPr="008D38D2">
              <w:rPr>
                <w:rFonts w:ascii="Cambria" w:hAnsi="Cambria"/>
                <w:sz w:val="24"/>
                <w:szCs w:val="24"/>
                <w:u w:val="single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RS"/>
              </w:rPr>
              <w:t>septakorada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veliki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durski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mali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durski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veliki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molski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mali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molski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poluumanjeni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umanjeni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prekomerni</w:t>
            </w:r>
          </w:p>
          <w:p w:rsidR="004A0999" w:rsidRDefault="001C7898" w:rsidP="00B46BDC">
            <w:pPr>
              <w:pStyle w:val="ListParagraph"/>
              <w:numPr>
                <w:ilvl w:val="0"/>
                <w:numId w:val="37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izgradnja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RS"/>
              </w:rPr>
              <w:t>šifrom</w:t>
            </w:r>
            <w:r w:rsidR="004A0999" w:rsidRPr="008D38D2">
              <w:rPr>
                <w:rFonts w:ascii="Cambria" w:hAnsi="Cambria"/>
                <w:sz w:val="24"/>
                <w:szCs w:val="24"/>
                <w:u w:val="single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RS"/>
              </w:rPr>
              <w:t>obeleženih</w:t>
            </w:r>
            <w:r w:rsidR="004A0999" w:rsidRPr="008D38D2">
              <w:rPr>
                <w:rFonts w:ascii="Cambria" w:hAnsi="Cambria"/>
                <w:sz w:val="24"/>
                <w:szCs w:val="24"/>
                <w:u w:val="single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RS"/>
              </w:rPr>
              <w:t>akorada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dijatonskih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alterovanih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)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u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određenim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tonalitetima</w:t>
            </w:r>
          </w:p>
          <w:p w:rsidR="004A0999" w:rsidRDefault="001C7898" w:rsidP="00B46BDC">
            <w:pPr>
              <w:pStyle w:val="ListParagraph"/>
              <w:numPr>
                <w:ilvl w:val="0"/>
                <w:numId w:val="37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izgradnja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akorada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dijatonskih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alterovanih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)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RS"/>
              </w:rPr>
              <w:t>prema</w:t>
            </w:r>
            <w:r w:rsidR="004A0999" w:rsidRPr="008D38D2">
              <w:rPr>
                <w:rFonts w:ascii="Cambria" w:hAnsi="Cambria"/>
                <w:sz w:val="24"/>
                <w:szCs w:val="24"/>
                <w:u w:val="single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RS"/>
              </w:rPr>
              <w:t>šifri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određivanje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funkcija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u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zadatom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tonalitetu</w:t>
            </w:r>
          </w:p>
          <w:p w:rsidR="004A0999" w:rsidRDefault="001C7898" w:rsidP="00B46BDC">
            <w:pPr>
              <w:pStyle w:val="ListParagraph"/>
              <w:numPr>
                <w:ilvl w:val="0"/>
                <w:numId w:val="37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izgradnja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RS"/>
              </w:rPr>
              <w:t>alterovanih</w:t>
            </w:r>
            <w:r w:rsidR="004A0999" w:rsidRPr="008D38D2">
              <w:rPr>
                <w:rFonts w:ascii="Cambria" w:hAnsi="Cambria"/>
                <w:sz w:val="24"/>
                <w:szCs w:val="24"/>
                <w:u w:val="single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RS"/>
              </w:rPr>
              <w:t>akorada</w:t>
            </w:r>
            <w:r w:rsidR="004A0999" w:rsidRPr="008D38D2">
              <w:rPr>
                <w:rFonts w:ascii="Cambria" w:hAnsi="Cambria"/>
                <w:sz w:val="24"/>
                <w:szCs w:val="24"/>
                <w:u w:val="single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RS"/>
              </w:rPr>
              <w:t>hromatskog</w:t>
            </w:r>
            <w:r w:rsidR="004A0999" w:rsidRPr="008D38D2">
              <w:rPr>
                <w:rFonts w:ascii="Cambria" w:hAnsi="Cambria"/>
                <w:sz w:val="24"/>
                <w:szCs w:val="24"/>
                <w:u w:val="single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RS"/>
              </w:rPr>
              <w:t>tipa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tvrdo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umanjeni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dvostruko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umanjeni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meko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umanjeni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trostruko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umanjeni</w:t>
            </w:r>
          </w:p>
          <w:p w:rsidR="004A0999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IV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RS"/>
              </w:rPr>
              <w:t>Transpozicija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RS"/>
              </w:rPr>
              <w:t>zadate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RS"/>
              </w:rPr>
              <w:t>melodije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RS"/>
              </w:rPr>
              <w:t>u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RS"/>
              </w:rPr>
              <w:t>tenor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RS"/>
              </w:rPr>
              <w:t>ili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RS"/>
              </w:rPr>
              <w:t>alt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RS"/>
              </w:rPr>
              <w:t>ključ</w:t>
            </w:r>
          </w:p>
          <w:p w:rsidR="004A0999" w:rsidRDefault="001C7898" w:rsidP="00B46BDC">
            <w:pPr>
              <w:pStyle w:val="ListParagraph"/>
              <w:numPr>
                <w:ilvl w:val="0"/>
                <w:numId w:val="39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melodija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je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napisana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u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violinskom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ili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bas</w:t>
            </w:r>
            <w:r w:rsidR="004A099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ključu</w:t>
            </w:r>
          </w:p>
          <w:p w:rsidR="004A0999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 w:rsidRPr="008D38D2">
              <w:rPr>
                <w:rFonts w:ascii="Cambria" w:hAnsi="Cambria"/>
                <w:b/>
                <w:sz w:val="28"/>
                <w:szCs w:val="28"/>
              </w:rPr>
              <w:t>V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  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RS"/>
              </w:rPr>
              <w:t>Prepoznavanje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RS"/>
              </w:rPr>
              <w:t>tonaliteta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RS"/>
              </w:rPr>
              <w:t>i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RS"/>
              </w:rPr>
              <w:t>uraditi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RS"/>
              </w:rPr>
              <w:t>dijatonska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RS"/>
              </w:rPr>
              <w:t>preznačenja</w:t>
            </w:r>
          </w:p>
          <w:p w:rsidR="004A0999" w:rsidRPr="00DC0869" w:rsidRDefault="001C7898" w:rsidP="00B46BDC">
            <w:pPr>
              <w:pStyle w:val="ListParagraph"/>
              <w:numPr>
                <w:ilvl w:val="0"/>
                <w:numId w:val="39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U</w:t>
            </w:r>
            <w:r w:rsidR="004A0999" w:rsidRPr="00DC086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zadatoj</w:t>
            </w:r>
            <w:r w:rsidR="004A0999" w:rsidRPr="00DC086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melodiji</w:t>
            </w:r>
            <w:r w:rsidR="004A0999" w:rsidRPr="00DC086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prepoznati</w:t>
            </w:r>
            <w:r w:rsidR="004A0999" w:rsidRPr="00DC086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tonalitete</w:t>
            </w:r>
            <w:r w:rsidR="004A0999" w:rsidRPr="00DC086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</w:t>
            </w:r>
            <w:r w:rsidR="004A0999" w:rsidRPr="00DC086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napisati</w:t>
            </w:r>
            <w:r w:rsidR="004A0999" w:rsidRPr="00DC086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dijatonska</w:t>
            </w:r>
            <w:r w:rsidR="004A0999" w:rsidRPr="00DC086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preznačenja</w:t>
            </w:r>
            <w:r w:rsidR="004A0999" w:rsidRPr="00DC086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iz</w:t>
            </w:r>
            <w:r w:rsidR="004A0999" w:rsidRPr="00DC086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jednog</w:t>
            </w:r>
            <w:r w:rsidR="004A0999" w:rsidRPr="00DC086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tonaliteta</w:t>
            </w:r>
            <w:r w:rsidR="004A0999" w:rsidRPr="00DC086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u</w:t>
            </w:r>
            <w:r w:rsidR="004A0999" w:rsidRPr="00DC086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drugi</w:t>
            </w:r>
          </w:p>
          <w:p w:rsidR="004A0999" w:rsidRPr="00DC0869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 w:rsidRPr="008D38D2">
              <w:rPr>
                <w:rFonts w:ascii="Cambria" w:hAnsi="Cambria"/>
                <w:b/>
                <w:sz w:val="28"/>
                <w:szCs w:val="28"/>
              </w:rPr>
              <w:t>VI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 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RS"/>
              </w:rPr>
              <w:t>Tumačenje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RS"/>
              </w:rPr>
              <w:t>oznaka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RS"/>
              </w:rPr>
              <w:t>za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RS"/>
              </w:rPr>
              <w:t>tempo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,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RS"/>
              </w:rPr>
              <w:t>karakter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RS"/>
              </w:rPr>
              <w:t>i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RS"/>
              </w:rPr>
              <w:t>artikulaciju</w:t>
            </w:r>
          </w:p>
          <w:p w:rsidR="004A0999" w:rsidRPr="00740E11" w:rsidRDefault="004A0999" w:rsidP="00B46BDC">
            <w:pPr>
              <w:pStyle w:val="ListParagraph"/>
              <w:spacing w:after="0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</w:tr>
    </w:tbl>
    <w:p w:rsidR="004A0999" w:rsidRDefault="004A0999" w:rsidP="004A0999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</w:p>
    <w:p w:rsidR="004A0999" w:rsidRPr="00CB4358" w:rsidRDefault="001C7898" w:rsidP="004A0999">
      <w:pPr>
        <w:spacing w:after="0"/>
        <w:jc w:val="both"/>
        <w:rPr>
          <w:rFonts w:ascii="Cambria" w:hAnsi="Cambria"/>
          <w:b/>
          <w:color w:val="385623" w:themeColor="accent6" w:themeShade="80"/>
          <w:sz w:val="32"/>
          <w:szCs w:val="32"/>
        </w:rPr>
      </w:pPr>
      <w:r>
        <w:rPr>
          <w:rFonts w:ascii="Cambria" w:hAnsi="Cambria"/>
          <w:b/>
          <w:color w:val="385623" w:themeColor="accent6" w:themeShade="80"/>
          <w:sz w:val="32"/>
          <w:szCs w:val="32"/>
          <w:u w:val="single"/>
          <w:lang w:val="sr-Cyrl-CS"/>
        </w:rPr>
        <w:t>HARMONIJA</w:t>
      </w:r>
      <w:r w:rsidR="004A0999" w:rsidRPr="00CB4358">
        <w:rPr>
          <w:rFonts w:ascii="Cambria" w:hAnsi="Cambria"/>
          <w:b/>
          <w:color w:val="385623" w:themeColor="accent6" w:themeShade="80"/>
          <w:sz w:val="32"/>
          <w:szCs w:val="32"/>
          <w:lang w:val="sr-Cyrl-CS"/>
        </w:rPr>
        <w:t>:</w:t>
      </w:r>
    </w:p>
    <w:p w:rsidR="004A0999" w:rsidRPr="00AE7316" w:rsidRDefault="004A0999" w:rsidP="004A0999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4A0999" w:rsidRPr="00AE7316" w:rsidTr="00B46BDC">
        <w:tc>
          <w:tcPr>
            <w:tcW w:w="9243" w:type="dxa"/>
            <w:shd w:val="clear" w:color="auto" w:fill="C5E0B3" w:themeFill="accent6" w:themeFillTint="66"/>
          </w:tcPr>
          <w:p w:rsidR="004A0999" w:rsidRPr="00AE7316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AE7316">
              <w:rPr>
                <w:rFonts w:ascii="Cambria" w:hAnsi="Cambria"/>
                <w:b/>
                <w:sz w:val="28"/>
                <w:szCs w:val="28"/>
              </w:rPr>
              <w:t>IV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a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AE7316">
              <w:rPr>
                <w:rFonts w:ascii="Cambria" w:hAnsi="Cambria"/>
                <w:b/>
                <w:sz w:val="24"/>
                <w:szCs w:val="24"/>
              </w:rPr>
              <w:t>II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4A0999" w:rsidRPr="00AE7316" w:rsidTr="00B46BDC">
        <w:tc>
          <w:tcPr>
            <w:tcW w:w="9243" w:type="dxa"/>
          </w:tcPr>
          <w:p w:rsidR="004A0999" w:rsidRPr="00AE7316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AE7316" w:rsidRDefault="001C7898" w:rsidP="00B46B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Harmonizacija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soprana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: 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; 6/8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4/4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metar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rečenice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perioda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dijatonska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harmonija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završno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glavnim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četvorozvucima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vanakordskim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tonovima</w:t>
            </w:r>
          </w:p>
          <w:p w:rsidR="004A0999" w:rsidRPr="00AE7316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82201E" w:rsidRDefault="001C7898" w:rsidP="00B46B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Test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iz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harmonije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: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ispisivanje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akordskih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veza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kao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odgovori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pitanja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teorije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>;</w:t>
            </w:r>
          </w:p>
          <w:p w:rsidR="004A0999" w:rsidRPr="00AE7316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4A0999" w:rsidRPr="00AE7316" w:rsidTr="00B46BDC">
        <w:tc>
          <w:tcPr>
            <w:tcW w:w="9243" w:type="dxa"/>
            <w:shd w:val="clear" w:color="auto" w:fill="C5E0B3" w:themeFill="accent6" w:themeFillTint="66"/>
          </w:tcPr>
          <w:p w:rsidR="004A0999" w:rsidRPr="00AE7316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AE7316">
              <w:rPr>
                <w:rFonts w:ascii="Cambria" w:hAnsi="Cambria"/>
                <w:b/>
                <w:sz w:val="28"/>
                <w:szCs w:val="28"/>
              </w:rPr>
              <w:lastRenderedPageBreak/>
              <w:t>IV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b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AE7316">
              <w:rPr>
                <w:rFonts w:ascii="Cambria" w:hAnsi="Cambria"/>
                <w:b/>
                <w:sz w:val="24"/>
                <w:szCs w:val="24"/>
              </w:rPr>
              <w:t>III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4A0999" w:rsidRPr="00AE7316" w:rsidTr="00B46BDC">
        <w:tc>
          <w:tcPr>
            <w:tcW w:w="9243" w:type="dxa"/>
          </w:tcPr>
          <w:p w:rsidR="004A0999" w:rsidRPr="00AE7316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AE7316" w:rsidRDefault="001C7898" w:rsidP="00B46B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Harmonizacija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soprana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: 12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; 6/8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4/4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metar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rečenica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period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pesme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obavezno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odrediti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delove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);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dijatonska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alterovana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harmonija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dijatonska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modulacija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prve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tri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grupe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4A0999" w:rsidRPr="00AE7316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AE7316" w:rsidRDefault="001C7898" w:rsidP="00B46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Harmonska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analiza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odlomak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klavirske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kompozicije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klasičnog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perioda</w:t>
            </w:r>
          </w:p>
          <w:p w:rsidR="004A0999" w:rsidRPr="00AE7316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4A0999" w:rsidRPr="00AE7316" w:rsidTr="00B46BDC">
        <w:tc>
          <w:tcPr>
            <w:tcW w:w="9243" w:type="dxa"/>
            <w:shd w:val="clear" w:color="auto" w:fill="C5E0B3" w:themeFill="accent6" w:themeFillTint="66"/>
          </w:tcPr>
          <w:p w:rsidR="004A0999" w:rsidRPr="00AE7316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AE7316">
              <w:rPr>
                <w:rFonts w:ascii="Cambria" w:hAnsi="Cambria"/>
                <w:b/>
                <w:sz w:val="28"/>
                <w:szCs w:val="28"/>
              </w:rPr>
              <w:t>IV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c</w:t>
            </w:r>
            <w:r w:rsidRPr="00AE7316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AE7316">
              <w:rPr>
                <w:rFonts w:ascii="Cambria" w:hAnsi="Cambria"/>
                <w:b/>
                <w:sz w:val="24"/>
                <w:szCs w:val="24"/>
              </w:rPr>
              <w:t>IV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4A0999" w:rsidRPr="00AE7316" w:rsidTr="00B46BDC">
        <w:tc>
          <w:tcPr>
            <w:tcW w:w="9243" w:type="dxa"/>
          </w:tcPr>
          <w:p w:rsidR="004A0999" w:rsidRPr="00AE7316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AE7316" w:rsidRDefault="001C7898" w:rsidP="00B46B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Harmonizacija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soprana</w:t>
            </w:r>
            <w:r w:rsidR="004A0999" w:rsidRPr="0082201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16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; 6/8, 9/8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4/4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metar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moguće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su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promene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metra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okviru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zadatka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);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pesme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obavezno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odrediti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delove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);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dijatonska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alterovana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harmonija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sve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vrste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modulacija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>;</w:t>
            </w:r>
          </w:p>
          <w:p w:rsidR="004A0999" w:rsidRPr="00AE7316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AE7316" w:rsidRDefault="001C7898" w:rsidP="00B46B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Harmonska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analiza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odlomak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klavirske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kompozicije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klasičara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zreli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Mocart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Betoven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ranih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romantičara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Šubert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Mendelson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Šopen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4A0999" w:rsidRPr="00AE7316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4A0999" w:rsidRPr="00AE7316" w:rsidTr="00B46BDC">
        <w:tc>
          <w:tcPr>
            <w:tcW w:w="9243" w:type="dxa"/>
            <w:shd w:val="clear" w:color="auto" w:fill="C5E0B3" w:themeFill="accent6" w:themeFillTint="66"/>
          </w:tcPr>
          <w:p w:rsidR="004A0999" w:rsidRPr="00AE7316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AE7316">
              <w:rPr>
                <w:rFonts w:ascii="Cambria" w:hAnsi="Cambria"/>
                <w:b/>
                <w:sz w:val="28"/>
                <w:szCs w:val="28"/>
              </w:rPr>
              <w:t>IV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d</w:t>
            </w:r>
            <w:r w:rsidRPr="00AE7316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AE7316">
              <w:rPr>
                <w:rFonts w:ascii="Cambria" w:hAnsi="Cambria"/>
                <w:b/>
                <w:sz w:val="24"/>
                <w:szCs w:val="24"/>
              </w:rPr>
              <w:t xml:space="preserve">I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ili</w:t>
            </w:r>
            <w:r w:rsidRPr="00AE7316">
              <w:rPr>
                <w:rFonts w:ascii="Cambria" w:hAnsi="Cambria"/>
                <w:b/>
                <w:sz w:val="24"/>
                <w:szCs w:val="24"/>
              </w:rPr>
              <w:t xml:space="preserve"> II 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godina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fakulteta</w:t>
            </w:r>
          </w:p>
        </w:tc>
      </w:tr>
      <w:tr w:rsidR="004A0999" w:rsidRPr="00AE7316" w:rsidTr="00B46BDC">
        <w:tc>
          <w:tcPr>
            <w:tcW w:w="9243" w:type="dxa"/>
          </w:tcPr>
          <w:p w:rsidR="004A0999" w:rsidRPr="0082201E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82201E" w:rsidRDefault="001C7898" w:rsidP="00B46B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Harmonizacija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kombinovanog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zadatka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 -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pretežno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sopranske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deonice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i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manjeg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dela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nešifrovanog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basa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: 24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; 6/8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4/4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metar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moguće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su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promene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metra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okviru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zadatka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);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složene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pesme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obavezno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odrediti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delove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);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sredstva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klasične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harmonije</w:t>
            </w:r>
          </w:p>
          <w:p w:rsidR="004A0999" w:rsidRPr="00AE7316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82201E" w:rsidRDefault="001C7898" w:rsidP="00B46B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Pisanje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sopranske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deonice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prema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datim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uputstvima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i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na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zadati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motiv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: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zadati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su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tempo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tonalni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plan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poželjno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koristiti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različite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vidove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promene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posebno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preporučljivo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modulacije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budu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raznovrsne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treba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primeniti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alteracije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melodijska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linija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treba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bude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uz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primenu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vanakordskih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tonova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što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dinamičnija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mikro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struktura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delova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zadatog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formalnog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obrasca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prepuštena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izboru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autora</w:t>
            </w:r>
          </w:p>
          <w:p w:rsidR="004A0999" w:rsidRPr="00AE7316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82201E" w:rsidRDefault="001C7898" w:rsidP="00B46B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Harmonska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analiza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odlomak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kompozicije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baroka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klasike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različiti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žanr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4A0999" w:rsidRPr="00AE7316" w:rsidRDefault="004A0999" w:rsidP="00B46BDC">
            <w:pPr>
              <w:pStyle w:val="ListParagraph"/>
              <w:spacing w:after="100" w:afterAutospacing="1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4A0999" w:rsidRPr="00AE7316" w:rsidTr="00B46BDC">
        <w:tc>
          <w:tcPr>
            <w:tcW w:w="9243" w:type="dxa"/>
            <w:shd w:val="clear" w:color="auto" w:fill="C5E0B3" w:themeFill="accent6" w:themeFillTint="66"/>
          </w:tcPr>
          <w:p w:rsidR="004A0999" w:rsidRPr="00AE7316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AE7316">
              <w:rPr>
                <w:rFonts w:ascii="Cambria" w:hAnsi="Cambria"/>
                <w:b/>
                <w:sz w:val="28"/>
                <w:szCs w:val="28"/>
              </w:rPr>
              <w:t>IV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e</w:t>
            </w:r>
            <w:r w:rsidRPr="00AE7316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od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AE7316">
              <w:rPr>
                <w:rFonts w:ascii="Cambria" w:hAnsi="Cambria"/>
                <w:b/>
                <w:sz w:val="24"/>
                <w:szCs w:val="24"/>
              </w:rPr>
              <w:t>II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do</w:t>
            </w:r>
            <w:r w:rsidRPr="00AE7316">
              <w:rPr>
                <w:rFonts w:ascii="Cambria" w:hAnsi="Cambria"/>
                <w:b/>
                <w:sz w:val="24"/>
                <w:szCs w:val="24"/>
              </w:rPr>
              <w:t xml:space="preserve"> IV 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godina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fakulteta</w:t>
            </w:r>
          </w:p>
        </w:tc>
      </w:tr>
      <w:tr w:rsidR="004A0999" w:rsidRPr="00AE7316" w:rsidTr="00B46BDC">
        <w:tc>
          <w:tcPr>
            <w:tcW w:w="9243" w:type="dxa"/>
          </w:tcPr>
          <w:p w:rsidR="004A0999" w:rsidRPr="0082201E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82201E" w:rsidRDefault="001C7898" w:rsidP="00B46B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Harmonizacija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kombinovanog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zadatka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 -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pretežno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sopranske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deonice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i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manjeg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dela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nešifrovanog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basa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: 24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; 6/8, 9/8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4/4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metar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moguće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su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promene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metra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okviru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zadatka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);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složene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razvijene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pesme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obavezno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odrediti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delove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);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sredstva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romantičarske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harmonije</w:t>
            </w:r>
          </w:p>
          <w:p w:rsidR="004A0999" w:rsidRPr="00AE7316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82201E" w:rsidRDefault="001C7898" w:rsidP="00B46B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Pisanje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kombinovanog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zadatka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sopranske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ili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basove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deonice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)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prema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datim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uputstvima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i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na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zadati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motiv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: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zadati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su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tempo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tonalni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plan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poželjno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koristiti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različite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vidove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promene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posebno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preporučljivo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modulacije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budu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raznovrsne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treba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primeniti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alteracije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melodijska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linija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treba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bude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uz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primenu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vanakordskih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tonova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što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dinamičnija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mikro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struktura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delova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zadatog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formalnog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obrasca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prepuštena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izboru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autora</w:t>
            </w:r>
          </w:p>
          <w:p w:rsidR="004A0999" w:rsidRPr="0082201E" w:rsidRDefault="004A0999" w:rsidP="00B46BDC">
            <w:pPr>
              <w:pStyle w:val="ListParagrap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82201E" w:rsidRDefault="001C7898" w:rsidP="00B46B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Harmonska</w:t>
            </w:r>
            <w:r w:rsidR="004A0999"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analiza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odlomak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kompozicije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ranih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poznih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romantičara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različiti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žanr</w:t>
            </w:r>
            <w:r w:rsidR="004A0999" w:rsidRPr="00AE7316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4A0999" w:rsidRPr="0082201E" w:rsidRDefault="004A0999" w:rsidP="00B46BDC">
            <w:pPr>
              <w:pStyle w:val="ListParagrap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AE7316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4A0999" w:rsidRPr="00AE7316" w:rsidRDefault="004A0999" w:rsidP="004A0999">
      <w:pPr>
        <w:spacing w:after="0"/>
        <w:jc w:val="both"/>
        <w:rPr>
          <w:rFonts w:ascii="Cambria" w:hAnsi="Cambria"/>
          <w:b/>
          <w:sz w:val="24"/>
          <w:szCs w:val="24"/>
          <w:u w:val="single"/>
        </w:rPr>
      </w:pPr>
    </w:p>
    <w:p w:rsidR="004A0999" w:rsidRPr="00CB3604" w:rsidRDefault="001C7898" w:rsidP="004A0999">
      <w:pPr>
        <w:spacing w:after="0"/>
        <w:rPr>
          <w:rFonts w:ascii="Cambria" w:hAnsi="Cambria"/>
          <w:b/>
          <w:color w:val="862C75"/>
          <w:sz w:val="32"/>
          <w:szCs w:val="32"/>
          <w:lang w:val="sr-Cyrl-CS"/>
        </w:rPr>
      </w:pPr>
      <w:r>
        <w:rPr>
          <w:rFonts w:ascii="Cambria" w:hAnsi="Cambria"/>
          <w:b/>
          <w:color w:val="862C75"/>
          <w:sz w:val="32"/>
          <w:szCs w:val="32"/>
          <w:u w:val="single"/>
          <w:lang w:val="sr-Cyrl-CS"/>
        </w:rPr>
        <w:t>MUZIČKI</w:t>
      </w:r>
      <w:r w:rsidR="004A0999" w:rsidRPr="00CB3604">
        <w:rPr>
          <w:rFonts w:ascii="Cambria" w:hAnsi="Cambria"/>
          <w:b/>
          <w:color w:val="862C75"/>
          <w:sz w:val="32"/>
          <w:szCs w:val="32"/>
          <w:u w:val="single"/>
          <w:lang w:val="sr-Cyrl-CS"/>
        </w:rPr>
        <w:t xml:space="preserve"> </w:t>
      </w:r>
      <w:r>
        <w:rPr>
          <w:rFonts w:ascii="Cambria" w:hAnsi="Cambria"/>
          <w:b/>
          <w:color w:val="862C75"/>
          <w:sz w:val="32"/>
          <w:szCs w:val="32"/>
          <w:u w:val="single"/>
          <w:lang w:val="sr-Cyrl-CS"/>
        </w:rPr>
        <w:t>OBLICI</w:t>
      </w:r>
      <w:r w:rsidR="004A0999" w:rsidRPr="00CB3604">
        <w:rPr>
          <w:rFonts w:ascii="Cambria" w:hAnsi="Cambria"/>
          <w:b/>
          <w:color w:val="862C75"/>
          <w:sz w:val="32"/>
          <w:szCs w:val="32"/>
          <w:lang w:val="sr-Cyrl-CS"/>
        </w:rPr>
        <w:t>:</w:t>
      </w:r>
    </w:p>
    <w:p w:rsidR="004A0999" w:rsidRPr="008D706E" w:rsidRDefault="004A0999" w:rsidP="004A0999">
      <w:pPr>
        <w:spacing w:after="0"/>
        <w:jc w:val="both"/>
        <w:rPr>
          <w:rFonts w:ascii="Cambria" w:hAnsi="Cambria"/>
          <w:b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4A0999" w:rsidRPr="008D706E" w:rsidTr="00B46BDC">
        <w:tc>
          <w:tcPr>
            <w:tcW w:w="9243" w:type="dxa"/>
            <w:shd w:val="clear" w:color="auto" w:fill="E1BDDA"/>
          </w:tcPr>
          <w:p w:rsidR="004A0999" w:rsidRPr="008D706E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8D706E">
              <w:rPr>
                <w:rFonts w:ascii="Cambria" w:hAnsi="Cambria"/>
                <w:b/>
                <w:sz w:val="28"/>
                <w:szCs w:val="28"/>
              </w:rPr>
              <w:t>V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a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>II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4A0999" w:rsidRPr="008D706E" w:rsidTr="00B46BDC">
        <w:tc>
          <w:tcPr>
            <w:tcW w:w="9243" w:type="dxa"/>
          </w:tcPr>
          <w:p w:rsidR="004A0999" w:rsidRPr="008D706E" w:rsidRDefault="001C7898" w:rsidP="00B46B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Analiza</w:t>
            </w:r>
            <w:r w:rsidR="004A0999" w:rsidRPr="008D706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: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jednostavniji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složene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trodelne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pesme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klavirska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kompozicija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obavezan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šematski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prikaz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4A0999" w:rsidRPr="008D706E" w:rsidRDefault="001C7898" w:rsidP="00B46B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Komentar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sažeti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opis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analizirane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kompozicije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A0999" w:rsidRPr="008D706E" w:rsidTr="00B46BDC">
        <w:tc>
          <w:tcPr>
            <w:tcW w:w="9243" w:type="dxa"/>
            <w:shd w:val="clear" w:color="auto" w:fill="E1BDDA"/>
          </w:tcPr>
          <w:p w:rsidR="004A0999" w:rsidRPr="008D706E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8D706E">
              <w:rPr>
                <w:rFonts w:ascii="Cambria" w:hAnsi="Cambria"/>
                <w:b/>
                <w:sz w:val="28"/>
                <w:szCs w:val="28"/>
              </w:rPr>
              <w:t>V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b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>III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4A0999" w:rsidRPr="008D706E" w:rsidTr="00B46BDC">
        <w:tc>
          <w:tcPr>
            <w:tcW w:w="9243" w:type="dxa"/>
          </w:tcPr>
          <w:p w:rsidR="004A0999" w:rsidRPr="008D706E" w:rsidRDefault="001C7898" w:rsidP="00B46BD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Analiza</w:t>
            </w:r>
            <w:r w:rsidR="004A0999" w:rsidRPr="008D706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: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složena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trodelna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pesma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složenija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izuzetkom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klasičarskog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perioda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klavirska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kompozicija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obavezan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šematski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prikaz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4A0999" w:rsidRPr="008D706E" w:rsidRDefault="001C7898" w:rsidP="00B46BD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Komentar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sažeti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opis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analizirane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kompozicije</w:t>
            </w:r>
          </w:p>
        </w:tc>
      </w:tr>
      <w:tr w:rsidR="004A0999" w:rsidRPr="008D706E" w:rsidTr="00B46BDC">
        <w:tc>
          <w:tcPr>
            <w:tcW w:w="9243" w:type="dxa"/>
            <w:shd w:val="clear" w:color="auto" w:fill="E1BDDA"/>
          </w:tcPr>
          <w:p w:rsidR="004A0999" w:rsidRPr="008D706E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8D706E">
              <w:rPr>
                <w:rFonts w:ascii="Cambria" w:hAnsi="Cambria"/>
                <w:b/>
                <w:sz w:val="28"/>
                <w:szCs w:val="28"/>
              </w:rPr>
              <w:t>V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c</w:t>
            </w:r>
            <w:r w:rsidRPr="008D706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>IV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4A0999" w:rsidRPr="008D706E" w:rsidTr="00B46BDC">
        <w:tc>
          <w:tcPr>
            <w:tcW w:w="9243" w:type="dxa"/>
          </w:tcPr>
          <w:p w:rsidR="004A0999" w:rsidRPr="008D706E" w:rsidRDefault="001C7898" w:rsidP="00B46BD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Analiza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sve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vrste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pesme</w:t>
            </w:r>
            <w:r w:rsidR="004A0999" w:rsidRPr="008D706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,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klasičnog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ronda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sonatnog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oblika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kasnijeg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klasičarskog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ranoromantičarskog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perioda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klavirska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kompozicija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obavezan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šematski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prikaz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4A0999" w:rsidRPr="008D706E" w:rsidRDefault="001C7898" w:rsidP="00B46BD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Komentar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sažeti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opis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analizirane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kompozicije</w:t>
            </w:r>
          </w:p>
        </w:tc>
      </w:tr>
      <w:tr w:rsidR="004A0999" w:rsidRPr="008D706E" w:rsidTr="00B46BDC">
        <w:tc>
          <w:tcPr>
            <w:tcW w:w="9243" w:type="dxa"/>
            <w:shd w:val="clear" w:color="auto" w:fill="E1BDDA"/>
          </w:tcPr>
          <w:p w:rsidR="004A0999" w:rsidRPr="008D706E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8D706E">
              <w:rPr>
                <w:rFonts w:ascii="Cambria" w:hAnsi="Cambria"/>
                <w:b/>
                <w:sz w:val="28"/>
                <w:szCs w:val="28"/>
              </w:rPr>
              <w:t>V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d</w:t>
            </w:r>
            <w:r w:rsidRPr="008D706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 xml:space="preserve">I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ili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 xml:space="preserve"> II 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godina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fakulteta</w:t>
            </w:r>
          </w:p>
        </w:tc>
      </w:tr>
      <w:tr w:rsidR="004A0999" w:rsidRPr="008D706E" w:rsidTr="00B46BDC">
        <w:tc>
          <w:tcPr>
            <w:tcW w:w="9243" w:type="dxa"/>
          </w:tcPr>
          <w:p w:rsidR="004A0999" w:rsidRPr="008D706E" w:rsidRDefault="001C7898" w:rsidP="00B46BD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Analiza</w:t>
            </w:r>
            <w:r w:rsidR="004A0999" w:rsidRPr="008D706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: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sonatni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rondo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sonatni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kasnijeg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klasičarskog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ranoromantičarskog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perioda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različitih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žanrova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obavezan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šematski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prikaz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4A0999" w:rsidRPr="008D706E" w:rsidRDefault="001C7898" w:rsidP="00B46BD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Komentar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sažeti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opis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analizirane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kompozicije</w:t>
            </w:r>
          </w:p>
        </w:tc>
      </w:tr>
      <w:tr w:rsidR="004A0999" w:rsidRPr="008D706E" w:rsidTr="00B46BDC">
        <w:tc>
          <w:tcPr>
            <w:tcW w:w="9243" w:type="dxa"/>
            <w:shd w:val="clear" w:color="auto" w:fill="E1BDDA"/>
          </w:tcPr>
          <w:p w:rsidR="004A0999" w:rsidRPr="008D706E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8D706E">
              <w:rPr>
                <w:rFonts w:ascii="Cambria" w:hAnsi="Cambria"/>
                <w:b/>
                <w:sz w:val="28"/>
                <w:szCs w:val="28"/>
              </w:rPr>
              <w:t>V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e</w:t>
            </w:r>
            <w:r w:rsidRPr="008D706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od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 xml:space="preserve">II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do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 xml:space="preserve"> IV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godine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fakulteta</w:t>
            </w:r>
          </w:p>
        </w:tc>
      </w:tr>
      <w:tr w:rsidR="004A0999" w:rsidRPr="008D706E" w:rsidTr="00B46BDC">
        <w:tc>
          <w:tcPr>
            <w:tcW w:w="9243" w:type="dxa"/>
          </w:tcPr>
          <w:p w:rsidR="004A0999" w:rsidRPr="008D706E" w:rsidRDefault="001C7898" w:rsidP="00B46BD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Analiza</w:t>
            </w:r>
            <w:r w:rsidR="004A0999" w:rsidRPr="008D706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formalnog</w:t>
            </w:r>
            <w:r w:rsidR="004A0999" w:rsidRPr="008D706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obrasca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prožimanje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različitih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formi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kasnijeg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klasičarskog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ranoromantičarskog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ili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neoklasičarskog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perioda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različitih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žanrova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obavezan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šematski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prikaz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4A0999" w:rsidRPr="008D706E" w:rsidRDefault="001C7898" w:rsidP="00B46BD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Komentar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sažeti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opis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analizirane</w:t>
            </w:r>
            <w:r w:rsidR="004A0999"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kompozicije</w:t>
            </w:r>
          </w:p>
        </w:tc>
      </w:tr>
    </w:tbl>
    <w:p w:rsidR="004A0999" w:rsidRDefault="004A0999" w:rsidP="004A0999">
      <w:pPr>
        <w:spacing w:after="0"/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</w:pPr>
    </w:p>
    <w:p w:rsidR="004A0999" w:rsidRPr="00CB4358" w:rsidRDefault="001C7898" w:rsidP="004A0999">
      <w:pPr>
        <w:spacing w:after="0"/>
        <w:rPr>
          <w:rFonts w:ascii="Cambria" w:hAnsi="Cambria"/>
          <w:b/>
          <w:color w:val="806000" w:themeColor="accent4" w:themeShade="80"/>
          <w:sz w:val="32"/>
          <w:szCs w:val="32"/>
          <w:lang w:val="sr-Cyrl-CS"/>
        </w:rPr>
      </w:pPr>
      <w:r>
        <w:rPr>
          <w:rFonts w:ascii="Cambria" w:hAnsi="Cambria"/>
          <w:b/>
          <w:color w:val="808080" w:themeColor="background1" w:themeShade="80"/>
          <w:sz w:val="32"/>
          <w:szCs w:val="32"/>
          <w:u w:val="single"/>
          <w:lang w:val="sr-Cyrl-CS"/>
        </w:rPr>
        <w:t>KONTRAPUNKT</w:t>
      </w:r>
      <w:r w:rsidR="004A0999" w:rsidRPr="00CB3604">
        <w:rPr>
          <w:rFonts w:ascii="Cambria" w:hAnsi="Cambria"/>
          <w:b/>
          <w:color w:val="808080" w:themeColor="background1" w:themeShade="80"/>
          <w:sz w:val="32"/>
          <w:szCs w:val="32"/>
          <w:lang w:val="sr-Cyrl-CS"/>
        </w:rPr>
        <w:t>:</w:t>
      </w:r>
    </w:p>
    <w:p w:rsidR="004A0999" w:rsidRPr="00473C84" w:rsidRDefault="004A0999" w:rsidP="004A0999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4A0999" w:rsidRPr="00473C84" w:rsidTr="00B46BDC">
        <w:tc>
          <w:tcPr>
            <w:tcW w:w="9243" w:type="dxa"/>
            <w:shd w:val="clear" w:color="auto" w:fill="D9D9D9" w:themeFill="background1" w:themeFillShade="D9"/>
          </w:tcPr>
          <w:p w:rsidR="004A0999" w:rsidRPr="00473C84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473C84">
              <w:rPr>
                <w:rFonts w:ascii="Cambria" w:hAnsi="Cambria"/>
                <w:b/>
                <w:sz w:val="28"/>
                <w:szCs w:val="28"/>
              </w:rPr>
              <w:t>VI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a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473C84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473C84">
              <w:rPr>
                <w:rFonts w:ascii="Cambria" w:hAnsi="Cambria"/>
                <w:b/>
                <w:sz w:val="24"/>
                <w:szCs w:val="24"/>
              </w:rPr>
              <w:t>III</w:t>
            </w:r>
            <w:r w:rsidRPr="00473C8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473C8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4A0999" w:rsidRPr="00473C84" w:rsidTr="00B46BDC">
        <w:tc>
          <w:tcPr>
            <w:tcW w:w="9243" w:type="dxa"/>
          </w:tcPr>
          <w:p w:rsidR="004A0999" w:rsidRPr="00472CC5" w:rsidRDefault="001C7898" w:rsidP="00B46B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Pismeni</w:t>
            </w:r>
            <w:r w:rsidR="004A0999" w:rsidRPr="00472CC5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deo</w:t>
            </w:r>
            <w:r w:rsidR="004A0999" w:rsidRPr="00472CC5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: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pisanje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jednog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odseka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troglasnog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moteta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zadatu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temu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tekst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dužine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15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modus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kojim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motet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započinje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potrebno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prepoznati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osnovu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zadate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teme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dok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će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završni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modus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odseka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biti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uz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odgovarajući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odgovor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temu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dalji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tok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zadatka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neophodno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napisati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uz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odgovarajuću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primenu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disonanci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sinkopiranih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disonanci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posebnih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slučajeva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primeni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disonanci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>;</w:t>
            </w:r>
          </w:p>
          <w:p w:rsidR="004A0999" w:rsidRPr="00473C84" w:rsidRDefault="001C7898" w:rsidP="00B46B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Analiza</w:t>
            </w:r>
            <w:r w:rsidR="004A0999" w:rsidRPr="00473C84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moteta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označiti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odseke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pododseke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napisati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početni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završni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modus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svaki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odsek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zavisnosti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kadence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);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odabrati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jedan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odsek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kome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treba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označiti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reperkusiju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vrste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imitacija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verodostojnosti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trenutku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nastupa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intervalu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sve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disonance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lastRenderedPageBreak/>
              <w:t>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zaokružiti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svaki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disonantan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skraćeno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napisati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koju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vrstu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disonance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predstavlja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</w:tc>
      </w:tr>
      <w:tr w:rsidR="004A0999" w:rsidRPr="00473C84" w:rsidTr="00B46BDC">
        <w:tc>
          <w:tcPr>
            <w:tcW w:w="9243" w:type="dxa"/>
            <w:shd w:val="clear" w:color="auto" w:fill="D9D9D9" w:themeFill="background1" w:themeFillShade="D9"/>
          </w:tcPr>
          <w:p w:rsidR="004A0999" w:rsidRPr="00473C84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473C84">
              <w:rPr>
                <w:rFonts w:ascii="Cambria" w:hAnsi="Cambria"/>
                <w:b/>
                <w:sz w:val="28"/>
                <w:szCs w:val="28"/>
              </w:rPr>
              <w:lastRenderedPageBreak/>
              <w:t>VI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b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473C84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473C84">
              <w:rPr>
                <w:rFonts w:ascii="Cambria" w:hAnsi="Cambria"/>
                <w:b/>
                <w:sz w:val="24"/>
                <w:szCs w:val="24"/>
              </w:rPr>
              <w:t>IV</w:t>
            </w:r>
            <w:r w:rsidRPr="00473C8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473C8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4A0999" w:rsidRPr="00473C84" w:rsidTr="00B46BDC">
        <w:tc>
          <w:tcPr>
            <w:tcW w:w="9243" w:type="dxa"/>
          </w:tcPr>
          <w:p w:rsidR="004A0999" w:rsidRPr="00472CC5" w:rsidRDefault="001C7898" w:rsidP="00B46BD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Pismeni</w:t>
            </w:r>
            <w:r w:rsidR="004A0999" w:rsidRPr="00472CC5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deo</w:t>
            </w:r>
            <w:r w:rsidR="004A0999" w:rsidRPr="00472CC5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: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zadatu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temu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prema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planu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školske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fuge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Živković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Instrumentalni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kontrapunkt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uraditi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ekspoziciju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prva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dva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nastupa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teme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razvojnom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delu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fuge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uz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primenu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stalnog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kontrasubjekta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disonanci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>).</w:t>
            </w:r>
          </w:p>
          <w:p w:rsidR="004A0999" w:rsidRPr="00473C84" w:rsidRDefault="001C7898" w:rsidP="00B46BD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Analiza</w:t>
            </w:r>
            <w:r w:rsidR="004A0999" w:rsidRPr="00473C84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fuge</w:t>
            </w:r>
            <w:r w:rsidR="004A0999" w:rsidRPr="00473C84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:</w:t>
            </w:r>
            <w:r w:rsidR="004A0999" w:rsidRPr="00473C8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zadatu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fugu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Dobro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temperovani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klavir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“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Baha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fuge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jednostavnije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građe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malog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broja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glasova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podeliti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delove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označiti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nastupe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tema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ukoliko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su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plasirani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izmenjenom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vidu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naznačiti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),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odrediti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tonalitete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kadence</w:t>
            </w:r>
            <w:r w:rsidR="004A0999" w:rsidRPr="00473C84">
              <w:rPr>
                <w:rFonts w:ascii="Cambria" w:hAnsi="Cambria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4A0999" w:rsidRPr="00473C84" w:rsidTr="00B46BDC">
        <w:tc>
          <w:tcPr>
            <w:tcW w:w="9243" w:type="dxa"/>
            <w:shd w:val="clear" w:color="auto" w:fill="D9D9D9" w:themeFill="background1" w:themeFillShade="D9"/>
          </w:tcPr>
          <w:p w:rsidR="004A0999" w:rsidRPr="00473C84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473C84">
              <w:rPr>
                <w:rFonts w:ascii="Cambria" w:hAnsi="Cambria"/>
                <w:b/>
                <w:sz w:val="28"/>
                <w:szCs w:val="28"/>
              </w:rPr>
              <w:t>VI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RS"/>
              </w:rPr>
              <w:t>c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473C84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 xml:space="preserve">I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ili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 xml:space="preserve"> II 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godina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fakulteta</w:t>
            </w:r>
          </w:p>
        </w:tc>
      </w:tr>
      <w:tr w:rsidR="004A0999" w:rsidRPr="00473C84" w:rsidTr="00B46BDC">
        <w:tc>
          <w:tcPr>
            <w:tcW w:w="9243" w:type="dxa"/>
          </w:tcPr>
          <w:p w:rsidR="004A0999" w:rsidRPr="00472CC5" w:rsidRDefault="001C7898" w:rsidP="00B46B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Pismeni</w:t>
            </w:r>
            <w:r w:rsidR="004A0999" w:rsidRPr="00472CC5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deo</w:t>
            </w:r>
            <w:r w:rsidR="004A0999" w:rsidRPr="00472CC5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: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napisati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tri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odseka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troglasnog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moteta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zadatu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temu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tekst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dužine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11 – 15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taktova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modus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kojim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motet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započinje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potrebno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prepoznati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osnovu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zadate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teme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dok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će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završni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modus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moteta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biti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uz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odgovarajući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odgovor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temu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dalji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tok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zadatka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neophodno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napisati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uz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odgovarajuću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primenu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disonanci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sinkopiranih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disonanci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posebnih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slučajeva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primeni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disonanci</w:t>
            </w:r>
            <w:r w:rsidR="004A0999" w:rsidRPr="00472CC5">
              <w:rPr>
                <w:rFonts w:ascii="Cambria" w:hAnsi="Cambria"/>
                <w:sz w:val="24"/>
                <w:szCs w:val="24"/>
                <w:lang w:val="sr-Cyrl-CS"/>
              </w:rPr>
              <w:t>;</w:t>
            </w:r>
          </w:p>
          <w:p w:rsidR="004A0999" w:rsidRPr="00473C84" w:rsidRDefault="001C7898" w:rsidP="00B46B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Analiza</w:t>
            </w:r>
            <w:r w:rsidR="004A0999" w:rsidRPr="00473C84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moteta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označiti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odseke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pododseke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napisati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modalni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plan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svaki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odsek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obratiti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pažnju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kadence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svakom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odseku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označiti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reperkusiju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vrste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imitacija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verodostojnosti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trenutku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nastupa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intervalu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sve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disonance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zaokružiti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svaki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disonantan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skraćeno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napisati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koju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vrstu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disonance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predstavlja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navesti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načine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koji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povezuju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odseci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motetu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obratiti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pažnju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odnos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teksta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muzike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>;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ukratko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opisati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melodijsko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ritmičke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karakteristike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motetu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>;</w:t>
            </w:r>
          </w:p>
        </w:tc>
      </w:tr>
    </w:tbl>
    <w:p w:rsidR="0002328D" w:rsidRDefault="0002328D"/>
    <w:p w:rsidR="0002328D" w:rsidRDefault="0002328D"/>
    <w:p w:rsidR="0002328D" w:rsidRDefault="000232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4A0999" w:rsidRPr="00473C84" w:rsidTr="00B46BDC">
        <w:tc>
          <w:tcPr>
            <w:tcW w:w="9243" w:type="dxa"/>
            <w:shd w:val="clear" w:color="auto" w:fill="D9D9D9" w:themeFill="background1" w:themeFillShade="D9"/>
          </w:tcPr>
          <w:p w:rsidR="004A0999" w:rsidRPr="00473C84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473C84">
              <w:rPr>
                <w:rFonts w:ascii="Cambria" w:hAnsi="Cambria"/>
                <w:b/>
                <w:sz w:val="28"/>
                <w:szCs w:val="28"/>
              </w:rPr>
              <w:t>VI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RS"/>
              </w:rPr>
              <w:t>d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473C84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od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 xml:space="preserve">II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do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 xml:space="preserve"> IV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godine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fakulteta</w:t>
            </w:r>
          </w:p>
        </w:tc>
      </w:tr>
      <w:tr w:rsidR="004A0999" w:rsidRPr="00473C84" w:rsidTr="00B46BDC">
        <w:tc>
          <w:tcPr>
            <w:tcW w:w="9243" w:type="dxa"/>
          </w:tcPr>
          <w:p w:rsidR="004A0999" w:rsidRPr="00D96E9F" w:rsidRDefault="001C7898" w:rsidP="00B46BD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Pismeni</w:t>
            </w:r>
            <w:r w:rsidR="004A0999" w:rsidRPr="00D96E9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deo</w:t>
            </w:r>
            <w:r w:rsidR="004A0999" w:rsidRPr="00D96E9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:</w:t>
            </w:r>
            <w:r w:rsidR="004A0999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4A0999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zadatu</w:t>
            </w:r>
            <w:r w:rsidR="004A0999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temu</w:t>
            </w:r>
            <w:r w:rsidR="004A0999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</w:t>
            </w:r>
            <w:r w:rsidR="004A0999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prema</w:t>
            </w:r>
            <w:r w:rsidR="004A0999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planu</w:t>
            </w:r>
            <w:r w:rsidR="004A0999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školske</w:t>
            </w:r>
            <w:r w:rsidR="004A0999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fuge</w:t>
            </w:r>
            <w:r w:rsidR="004A0999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Vlastimir</w:t>
            </w:r>
            <w:r w:rsidR="004A0999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Peričić</w:t>
            </w:r>
            <w:r w:rsidR="004A0999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i/>
                <w:sz w:val="24"/>
                <w:szCs w:val="24"/>
                <w:lang w:val="sr-Cyrl-CS"/>
              </w:rPr>
              <w:t>Instrumentalni</w:t>
            </w:r>
            <w:r w:rsidR="004A0999" w:rsidRPr="00D96E9F">
              <w:rPr>
                <w:rFonts w:ascii="Cambria" w:hAnsi="Cambria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i/>
                <w:sz w:val="24"/>
                <w:szCs w:val="24"/>
                <w:lang w:val="sr-Cyrl-CS"/>
              </w:rPr>
              <w:t>kontrapunkt</w:t>
            </w:r>
            <w:r w:rsidR="004A0999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napisati</w:t>
            </w:r>
            <w:r w:rsidR="004A0999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troglasnu</w:t>
            </w:r>
            <w:r w:rsidR="004A0999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fugu</w:t>
            </w:r>
            <w:r w:rsidR="004A0999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4A0999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sva</w:t>
            </w:r>
            <w:r w:rsidR="004A0999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tri</w:t>
            </w:r>
            <w:r w:rsidR="004A0999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dela</w:t>
            </w:r>
            <w:r w:rsidR="004A0999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4A0999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ekspoziciji</w:t>
            </w:r>
            <w:r w:rsidR="004A0999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treba</w:t>
            </w:r>
            <w:r w:rsidR="004A0999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težiti</w:t>
            </w:r>
            <w:r w:rsidR="004A0999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primeni</w:t>
            </w:r>
            <w:r w:rsidR="004A0999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stalnog</w:t>
            </w:r>
            <w:r w:rsidR="004A0999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kontrasubjekta</w:t>
            </w:r>
            <w:r w:rsidR="004A0999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disonanci</w:t>
            </w:r>
            <w:r w:rsidR="004A0999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</w:p>
          <w:p w:rsidR="004A0999" w:rsidRPr="00473C84" w:rsidRDefault="001C7898" w:rsidP="00B46BD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Analiza</w:t>
            </w:r>
            <w:r w:rsidR="004A0999" w:rsidRPr="00473C84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fuge</w:t>
            </w:r>
            <w:r w:rsidR="004A0999" w:rsidRPr="00473C84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:</w:t>
            </w:r>
            <w:r w:rsidR="004A0999" w:rsidRPr="00473C8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zadatu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fugu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Dobro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temperovani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klavir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“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Baha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podeliti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delove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označiti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nastupe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tema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ukoliko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su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plasirani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izmenjenom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vidu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naznačiti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),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opisati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temu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načine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imitacionog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rada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obratiti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pažnju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međustavove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načine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izrade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međustavova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odrediti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tonalitete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kadence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fugi</w:t>
            </w:r>
            <w:r w:rsidR="004A0999" w:rsidRPr="00473C84">
              <w:rPr>
                <w:rFonts w:ascii="Cambria" w:hAnsi="Cambria"/>
                <w:b/>
                <w:sz w:val="24"/>
                <w:szCs w:val="24"/>
                <w:lang w:val="sr-Cyrl-CS"/>
              </w:rPr>
              <w:t>.</w:t>
            </w:r>
          </w:p>
        </w:tc>
      </w:tr>
    </w:tbl>
    <w:p w:rsidR="004A0999" w:rsidRDefault="004A0999" w:rsidP="004A0999">
      <w:pPr>
        <w:spacing w:after="0"/>
        <w:ind w:firstLine="720"/>
        <w:jc w:val="both"/>
        <w:rPr>
          <w:rFonts w:ascii="Cambria" w:hAnsi="Cambria"/>
          <w:b/>
          <w:sz w:val="32"/>
          <w:szCs w:val="32"/>
          <w:u w:val="single"/>
          <w:lang w:val="sr-Cyrl-CS"/>
        </w:rPr>
      </w:pPr>
    </w:p>
    <w:p w:rsidR="004A0999" w:rsidRPr="00CB3604" w:rsidRDefault="001C7898" w:rsidP="004A0999">
      <w:pPr>
        <w:spacing w:after="0"/>
        <w:rPr>
          <w:rFonts w:ascii="Cambria" w:hAnsi="Cambria"/>
          <w:b/>
          <w:color w:val="C45911" w:themeColor="accent2" w:themeShade="BF"/>
          <w:sz w:val="32"/>
          <w:szCs w:val="32"/>
          <w:u w:val="single"/>
          <w:lang w:val="sr-Cyrl-CS"/>
        </w:rPr>
      </w:pPr>
      <w:r>
        <w:rPr>
          <w:rFonts w:ascii="Cambria" w:hAnsi="Cambria"/>
          <w:b/>
          <w:color w:val="C45911" w:themeColor="accent2" w:themeShade="BF"/>
          <w:sz w:val="32"/>
          <w:szCs w:val="32"/>
          <w:u w:val="single"/>
          <w:lang w:val="sr-Cyrl-CS"/>
        </w:rPr>
        <w:t>KOMPOZICIJA</w:t>
      </w:r>
      <w:r w:rsidR="004A0999" w:rsidRPr="00CB3604">
        <w:rPr>
          <w:rFonts w:ascii="Cambria" w:hAnsi="Cambria"/>
          <w:b/>
          <w:color w:val="C45911" w:themeColor="accent2" w:themeShade="BF"/>
          <w:sz w:val="32"/>
          <w:szCs w:val="32"/>
          <w:u w:val="single"/>
          <w:lang w:val="sr-Cyrl-CS"/>
        </w:rPr>
        <w:t>:</w:t>
      </w:r>
    </w:p>
    <w:p w:rsidR="004A0999" w:rsidRPr="00473C84" w:rsidRDefault="004A0999" w:rsidP="004A0999">
      <w:pPr>
        <w:spacing w:after="0"/>
        <w:jc w:val="both"/>
        <w:rPr>
          <w:rFonts w:ascii="Cambria" w:hAnsi="Cambria"/>
          <w:b/>
          <w:sz w:val="24"/>
          <w:szCs w:val="24"/>
          <w:u w:val="single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4A0999" w:rsidRPr="00473C84" w:rsidTr="00B46BDC">
        <w:tc>
          <w:tcPr>
            <w:tcW w:w="9243" w:type="dxa"/>
            <w:shd w:val="clear" w:color="auto" w:fill="F7CAAC" w:themeFill="accent2" w:themeFillTint="66"/>
          </w:tcPr>
          <w:p w:rsidR="004A0999" w:rsidRPr="00473C84" w:rsidRDefault="004A0999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473C84">
              <w:rPr>
                <w:rFonts w:ascii="Cambria" w:hAnsi="Cambria"/>
                <w:b/>
                <w:sz w:val="28"/>
                <w:szCs w:val="28"/>
              </w:rPr>
              <w:t>VII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8"/>
                <w:szCs w:val="28"/>
                <w:lang w:val="sr-Cyrl-CS"/>
              </w:rPr>
              <w:t>kategorija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473C84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473C84">
              <w:rPr>
                <w:rFonts w:ascii="Cambria" w:hAnsi="Cambria"/>
                <w:b/>
                <w:sz w:val="24"/>
                <w:szCs w:val="24"/>
              </w:rPr>
              <w:t>IV</w:t>
            </w:r>
            <w:r w:rsidRPr="00473C8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razred</w:t>
            </w:r>
            <w:r w:rsidRPr="00473C8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</w:tc>
      </w:tr>
      <w:tr w:rsidR="004A0999" w:rsidRPr="00473C84" w:rsidTr="00B46BDC">
        <w:tc>
          <w:tcPr>
            <w:tcW w:w="9243" w:type="dxa"/>
          </w:tcPr>
          <w:p w:rsidR="004A0999" w:rsidRPr="00473C84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473C84" w:rsidRDefault="001C7898" w:rsidP="00B46B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Klauzura</w:t>
            </w:r>
            <w:r w:rsidR="004A0999" w:rsidRPr="00473C84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: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od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nekoliko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ponuđenih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tema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izabrati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jednu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napisati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minijaturu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klavir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formi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male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trodelne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pesme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</w:t>
            </w:r>
            <w:r w:rsidR="004A0999" w:rsidRPr="00473C84">
              <w:rPr>
                <w:rFonts w:ascii="Cambria" w:hAnsi="Cambria"/>
                <w:sz w:val="24"/>
                <w:szCs w:val="24"/>
                <w:vertAlign w:val="subscript"/>
                <w:lang w:val="sr-Cyrl-CS"/>
              </w:rPr>
              <w:t>1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4A0999" w:rsidRPr="00473C84" w:rsidRDefault="004A0999" w:rsidP="00B46BDC">
            <w:pPr>
              <w:pStyle w:val="ListParagraph"/>
              <w:spacing w:after="0"/>
              <w:jc w:val="both"/>
              <w:rPr>
                <w:rFonts w:ascii="Cambria" w:hAnsi="Cambria"/>
                <w:sz w:val="24"/>
                <w:szCs w:val="24"/>
                <w:u w:val="single"/>
                <w:lang w:val="sr-Cyrl-CS"/>
              </w:rPr>
            </w:pPr>
          </w:p>
          <w:p w:rsidR="004A0999" w:rsidRPr="00473C84" w:rsidRDefault="001C7898" w:rsidP="00B46BDC">
            <w:pPr>
              <w:pStyle w:val="ListParagraph"/>
              <w:spacing w:after="0"/>
              <w:jc w:val="both"/>
              <w:rPr>
                <w:rFonts w:ascii="Cambria" w:hAnsi="Cambria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NAPOMENA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kompoziciju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treba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komponovati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po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uzoru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klauzuru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koja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se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radi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prijemnom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ispitu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katedri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kompoziciju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na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FMU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Beogradu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dakle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klavirska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minijatura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obliku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pesme</w:t>
            </w:r>
            <w:r w:rsidR="004A0999">
              <w:rPr>
                <w:rFonts w:ascii="Cambria" w:hAnsi="Cambria"/>
                <w:sz w:val="24"/>
                <w:szCs w:val="24"/>
                <w:lang w:val="sr-Cyrl-CS"/>
              </w:rPr>
              <w:t>;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svaki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učenik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dobija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sobu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klavirom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ima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5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sati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rad</w:t>
            </w:r>
            <w:r w:rsidR="004A0999" w:rsidRPr="00473C84">
              <w:rPr>
                <w:rFonts w:ascii="Cambria" w:hAnsi="Cambria"/>
                <w:sz w:val="24"/>
                <w:szCs w:val="24"/>
                <w:lang w:val="sr-Cyrl-CS"/>
              </w:rPr>
              <w:t>;</w:t>
            </w:r>
          </w:p>
          <w:p w:rsidR="004A0999" w:rsidRPr="00473C84" w:rsidRDefault="004A0999" w:rsidP="00B46BDC">
            <w:pPr>
              <w:pStyle w:val="ListParagraph"/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4A0999" w:rsidRDefault="004A0999" w:rsidP="004A0999">
      <w:pPr>
        <w:spacing w:after="0"/>
        <w:jc w:val="both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4A0999" w:rsidRDefault="004A0999" w:rsidP="004A0999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02328D" w:rsidRDefault="0002328D" w:rsidP="004A0999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02328D" w:rsidRDefault="0002328D" w:rsidP="004A0999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02328D" w:rsidRDefault="0002328D" w:rsidP="004A0999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02328D" w:rsidRDefault="0002328D" w:rsidP="004A0999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02328D" w:rsidRDefault="0002328D" w:rsidP="004A0999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02328D" w:rsidRDefault="0002328D" w:rsidP="004A0999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02328D" w:rsidRDefault="0002328D" w:rsidP="004A0999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02328D" w:rsidRDefault="0002328D" w:rsidP="004A0999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02328D" w:rsidRDefault="0002328D" w:rsidP="004A0999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02328D" w:rsidRDefault="0002328D" w:rsidP="004A0999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02328D" w:rsidRDefault="0002328D" w:rsidP="004A0999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02328D" w:rsidRDefault="0002328D" w:rsidP="004A0999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02328D" w:rsidRDefault="0002328D" w:rsidP="004A0999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02328D" w:rsidRDefault="0002328D" w:rsidP="004A0999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02328D" w:rsidRDefault="0002328D" w:rsidP="004A0999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02328D" w:rsidRDefault="0002328D" w:rsidP="004A0999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02328D" w:rsidRDefault="0002328D" w:rsidP="004A0999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02328D" w:rsidRDefault="0002328D" w:rsidP="004A0999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4A0999" w:rsidRDefault="004A0999" w:rsidP="004A0999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02328D" w:rsidRDefault="0002328D" w:rsidP="004A0999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02328D" w:rsidRDefault="001C7898" w:rsidP="0002328D">
      <w:pPr>
        <w:spacing w:after="0"/>
        <w:jc w:val="center"/>
        <w:rPr>
          <w:rFonts w:ascii="Cambria" w:hAnsi="Cambria"/>
          <w:b/>
          <w:sz w:val="28"/>
          <w:szCs w:val="28"/>
          <w:lang w:val="sr-Cyrl-CS"/>
        </w:rPr>
      </w:pPr>
      <w:r>
        <w:rPr>
          <w:rFonts w:ascii="Cambria" w:hAnsi="Cambria"/>
          <w:b/>
          <w:sz w:val="28"/>
          <w:szCs w:val="28"/>
          <w:lang w:val="sr-Cyrl-CS"/>
        </w:rPr>
        <w:t>TRAJANjE</w:t>
      </w:r>
      <w:r w:rsidR="004A0999" w:rsidRPr="0002328D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PISMENE</w:t>
      </w:r>
      <w:r w:rsidR="004A0999" w:rsidRPr="0002328D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PROVERE</w:t>
      </w:r>
      <w:r w:rsidR="004A0999" w:rsidRPr="0002328D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TAKMIČARA</w:t>
      </w:r>
    </w:p>
    <w:p w:rsidR="004A0999" w:rsidRPr="0002328D" w:rsidRDefault="001C7898" w:rsidP="0002328D">
      <w:pPr>
        <w:spacing w:after="0"/>
        <w:jc w:val="center"/>
        <w:rPr>
          <w:rFonts w:ascii="Cambria" w:hAnsi="Cambria"/>
          <w:b/>
          <w:sz w:val="28"/>
          <w:szCs w:val="28"/>
          <w:lang w:val="sr-Cyrl-CS"/>
        </w:rPr>
      </w:pPr>
      <w:r>
        <w:rPr>
          <w:rFonts w:ascii="Cambria" w:hAnsi="Cambria"/>
          <w:b/>
          <w:sz w:val="28"/>
          <w:szCs w:val="28"/>
          <w:lang w:val="sr-Cyrl-CS"/>
        </w:rPr>
        <w:t>RAZLIKUJE</w:t>
      </w:r>
      <w:r w:rsidR="004A0999" w:rsidRPr="0002328D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SE</w:t>
      </w:r>
      <w:r w:rsidR="004A0999" w:rsidRPr="0002328D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PO</w:t>
      </w:r>
      <w:r w:rsidR="004A0999" w:rsidRPr="0002328D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PREDMETIMA</w:t>
      </w:r>
    </w:p>
    <w:p w:rsidR="004A0999" w:rsidRDefault="001C7898" w:rsidP="0002328D">
      <w:pPr>
        <w:spacing w:after="0"/>
        <w:jc w:val="center"/>
        <w:rPr>
          <w:rFonts w:ascii="Cambria" w:hAnsi="Cambria"/>
          <w:b/>
          <w:sz w:val="28"/>
          <w:szCs w:val="28"/>
          <w:lang w:val="sr-Cyrl-CS"/>
        </w:rPr>
      </w:pPr>
      <w:r>
        <w:rPr>
          <w:rFonts w:ascii="Cambria" w:hAnsi="Cambria"/>
          <w:b/>
          <w:sz w:val="28"/>
          <w:szCs w:val="28"/>
          <w:lang w:val="sr-Cyrl-CS"/>
        </w:rPr>
        <w:t>I</w:t>
      </w:r>
      <w:r w:rsidR="004A0999" w:rsidRPr="0002328D"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CS"/>
        </w:rPr>
        <w:t>KATEGORIJAMA</w:t>
      </w:r>
      <w:r w:rsidR="004A0999" w:rsidRPr="0002328D">
        <w:rPr>
          <w:rFonts w:ascii="Cambria" w:hAnsi="Cambria"/>
          <w:b/>
          <w:sz w:val="28"/>
          <w:szCs w:val="28"/>
          <w:lang w:val="sr-Cyrl-CS"/>
        </w:rPr>
        <w:t>:</w:t>
      </w:r>
    </w:p>
    <w:p w:rsidR="0002328D" w:rsidRPr="0002328D" w:rsidRDefault="0002328D" w:rsidP="0002328D">
      <w:pPr>
        <w:spacing w:after="0"/>
        <w:jc w:val="center"/>
        <w:rPr>
          <w:rFonts w:ascii="Cambria" w:hAnsi="Cambria"/>
          <w:b/>
          <w:sz w:val="28"/>
          <w:szCs w:val="28"/>
          <w:lang w:val="sr-Cyrl-CS"/>
        </w:rPr>
      </w:pPr>
    </w:p>
    <w:p w:rsidR="004A0999" w:rsidRPr="0090527D" w:rsidRDefault="004A0999" w:rsidP="004A0999">
      <w:pPr>
        <w:spacing w:after="0"/>
        <w:jc w:val="both"/>
        <w:rPr>
          <w:rFonts w:ascii="Cambria" w:hAnsi="Cambria"/>
          <w:b/>
          <w:sz w:val="24"/>
          <w:szCs w:val="24"/>
          <w:u w:val="single"/>
          <w:lang w:val="sr-Cyrl-CS"/>
        </w:rPr>
      </w:pPr>
    </w:p>
    <w:tbl>
      <w:tblPr>
        <w:tblStyle w:val="TableGrid"/>
        <w:tblW w:w="0" w:type="auto"/>
        <w:tblInd w:w="775" w:type="dxa"/>
        <w:tblLook w:val="04A0" w:firstRow="1" w:lastRow="0" w:firstColumn="1" w:lastColumn="0" w:noHBand="0" w:noVBand="1"/>
      </w:tblPr>
      <w:tblGrid>
        <w:gridCol w:w="4620"/>
        <w:gridCol w:w="4623"/>
      </w:tblGrid>
      <w:tr w:rsidR="004A0999" w:rsidRPr="0090527D" w:rsidTr="008D7B86">
        <w:trPr>
          <w:trHeight w:hRule="exact" w:val="432"/>
        </w:trPr>
        <w:tc>
          <w:tcPr>
            <w:tcW w:w="4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4A0999" w:rsidRPr="00677294" w:rsidRDefault="001C7898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TEORIJA</w:t>
            </w:r>
            <w:r w:rsidR="004A0999" w:rsidRPr="0067729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MUZIKE</w:t>
            </w:r>
          </w:p>
        </w:tc>
        <w:tc>
          <w:tcPr>
            <w:tcW w:w="4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4A0999" w:rsidRPr="00677294" w:rsidRDefault="001C7898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SOLFEĐO</w:t>
            </w:r>
          </w:p>
        </w:tc>
      </w:tr>
      <w:tr w:rsidR="004A0999" w:rsidRPr="0090527D" w:rsidTr="008D7B86">
        <w:trPr>
          <w:trHeight w:val="930"/>
        </w:trPr>
        <w:tc>
          <w:tcPr>
            <w:tcW w:w="4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999" w:rsidRPr="0090527D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  <w:p w:rsidR="004A0999" w:rsidRPr="00677294" w:rsidRDefault="004A0999" w:rsidP="00B46BD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677294">
              <w:rPr>
                <w:rFonts w:ascii="Cambria" w:hAnsi="Cambria"/>
                <w:sz w:val="28"/>
                <w:szCs w:val="28"/>
              </w:rPr>
              <w:t>IIIa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i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b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kategorija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 xml:space="preserve"> – 45 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minuta</w:t>
            </w:r>
          </w:p>
          <w:p w:rsidR="004A0999" w:rsidRPr="00677294" w:rsidRDefault="004A0999" w:rsidP="00B46BD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677294">
              <w:rPr>
                <w:rFonts w:ascii="Cambria" w:hAnsi="Cambria"/>
                <w:sz w:val="28"/>
                <w:szCs w:val="28"/>
              </w:rPr>
              <w:t>III</w:t>
            </w:r>
            <w:r w:rsidR="001C7898">
              <w:rPr>
                <w:rFonts w:ascii="Cambria" w:hAnsi="Cambria"/>
                <w:sz w:val="28"/>
                <w:szCs w:val="28"/>
                <w:lang w:val="sr-Cyrl-RS"/>
              </w:rPr>
              <w:t>c</w:t>
            </w:r>
            <w:r w:rsidRPr="00677294">
              <w:rPr>
                <w:rFonts w:ascii="Cambria" w:hAnsi="Cambria"/>
                <w:sz w:val="28"/>
                <w:szCs w:val="28"/>
                <w:lang w:val="sr-Cyrl-RS"/>
              </w:rPr>
              <w:t xml:space="preserve">, </w:t>
            </w:r>
            <w:r w:rsidR="001C7898">
              <w:rPr>
                <w:rFonts w:ascii="Cambria" w:hAnsi="Cambria"/>
                <w:sz w:val="28"/>
                <w:szCs w:val="28"/>
                <w:lang w:val="sr-Cyrl-RS"/>
              </w:rPr>
              <w:t>d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kategorija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 xml:space="preserve"> – 60 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minuta</w:t>
            </w:r>
          </w:p>
          <w:p w:rsidR="004A0999" w:rsidRPr="00677294" w:rsidRDefault="004A0999" w:rsidP="00B46BD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677294">
              <w:rPr>
                <w:rFonts w:ascii="Cambria" w:hAnsi="Cambria"/>
                <w:sz w:val="28"/>
                <w:szCs w:val="28"/>
              </w:rPr>
              <w:t xml:space="preserve">III </w:t>
            </w:r>
            <w:r w:rsidR="001C7898">
              <w:rPr>
                <w:rFonts w:ascii="Cambria" w:hAnsi="Cambria"/>
                <w:sz w:val="28"/>
                <w:szCs w:val="28"/>
                <w:lang w:val="sr-Cyrl-RS"/>
              </w:rPr>
              <w:t>e</w:t>
            </w:r>
            <w:r w:rsidRPr="00677294">
              <w:rPr>
                <w:rFonts w:ascii="Cambria" w:hAnsi="Cambria"/>
                <w:sz w:val="28"/>
                <w:szCs w:val="28"/>
                <w:lang w:val="sr-Cyrl-RS"/>
              </w:rPr>
              <w:t xml:space="preserve"> </w:t>
            </w:r>
            <w:r w:rsidR="001C7898">
              <w:rPr>
                <w:rFonts w:ascii="Cambria" w:hAnsi="Cambria"/>
                <w:sz w:val="28"/>
                <w:szCs w:val="28"/>
                <w:lang w:val="sr-Cyrl-RS"/>
              </w:rPr>
              <w:t>kategorija</w:t>
            </w:r>
            <w:r w:rsidRPr="00677294">
              <w:rPr>
                <w:rFonts w:ascii="Cambria" w:hAnsi="Cambria"/>
                <w:sz w:val="28"/>
                <w:szCs w:val="28"/>
                <w:lang w:val="sr-Cyrl-RS"/>
              </w:rPr>
              <w:t xml:space="preserve"> – 90 </w:t>
            </w:r>
            <w:r w:rsidR="001C7898">
              <w:rPr>
                <w:rFonts w:ascii="Cambria" w:hAnsi="Cambria"/>
                <w:sz w:val="28"/>
                <w:szCs w:val="28"/>
                <w:lang w:val="sr-Cyrl-RS"/>
              </w:rPr>
              <w:t>minuta</w:t>
            </w:r>
          </w:p>
          <w:p w:rsidR="004A0999" w:rsidRPr="0090527D" w:rsidRDefault="004A0999" w:rsidP="00B46BDC">
            <w:pPr>
              <w:pStyle w:val="ListParagraph"/>
              <w:spacing w:after="0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</w:p>
        </w:tc>
        <w:tc>
          <w:tcPr>
            <w:tcW w:w="4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999" w:rsidRPr="0090527D" w:rsidRDefault="004A0999" w:rsidP="00B46BDC">
            <w:pPr>
              <w:spacing w:after="0"/>
              <w:rPr>
                <w:rFonts w:ascii="Cambria" w:hAnsi="Cambria"/>
                <w:b/>
                <w:sz w:val="28"/>
                <w:szCs w:val="28"/>
              </w:rPr>
            </w:pPr>
          </w:p>
          <w:p w:rsidR="004A0999" w:rsidRPr="00677294" w:rsidRDefault="004A0999" w:rsidP="00B46BD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677294">
              <w:rPr>
                <w:rFonts w:ascii="Cambria" w:hAnsi="Cambria"/>
                <w:sz w:val="28"/>
                <w:szCs w:val="28"/>
              </w:rPr>
              <w:t>I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d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kategorija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 xml:space="preserve"> – 30 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minuta</w:t>
            </w:r>
          </w:p>
          <w:p w:rsidR="004A0999" w:rsidRPr="00677294" w:rsidRDefault="004A0999" w:rsidP="00B46BD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677294">
              <w:rPr>
                <w:rFonts w:ascii="Cambria" w:hAnsi="Cambria"/>
                <w:sz w:val="28"/>
                <w:szCs w:val="28"/>
              </w:rPr>
              <w:t>I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g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kategorija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 xml:space="preserve"> – 30 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minuta</w:t>
            </w:r>
          </w:p>
          <w:p w:rsidR="004A0999" w:rsidRPr="0090527D" w:rsidRDefault="004A0999" w:rsidP="00B46BD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677294">
              <w:rPr>
                <w:rFonts w:ascii="Cambria" w:hAnsi="Cambria"/>
                <w:sz w:val="28"/>
                <w:szCs w:val="28"/>
              </w:rPr>
              <w:t>I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h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kategorija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 xml:space="preserve"> – 30 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minuta</w:t>
            </w:r>
          </w:p>
        </w:tc>
      </w:tr>
      <w:tr w:rsidR="004A0999" w:rsidRPr="0090527D" w:rsidTr="008D7B86">
        <w:trPr>
          <w:trHeight w:hRule="exact" w:val="432"/>
        </w:trPr>
        <w:tc>
          <w:tcPr>
            <w:tcW w:w="4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4A0999" w:rsidRPr="00677294" w:rsidRDefault="001C7898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HARMONIJA</w:t>
            </w:r>
          </w:p>
        </w:tc>
        <w:tc>
          <w:tcPr>
            <w:tcW w:w="4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BDDA"/>
          </w:tcPr>
          <w:p w:rsidR="004A0999" w:rsidRPr="00677294" w:rsidRDefault="001C7898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MUZIČKI</w:t>
            </w:r>
            <w:r w:rsidR="004A0999" w:rsidRPr="0067729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OBLICI</w:t>
            </w:r>
          </w:p>
        </w:tc>
      </w:tr>
      <w:tr w:rsidR="004A0999" w:rsidRPr="0090527D" w:rsidTr="008D7B86">
        <w:trPr>
          <w:trHeight w:val="1785"/>
        </w:trPr>
        <w:tc>
          <w:tcPr>
            <w:tcW w:w="4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999" w:rsidRPr="0090527D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  <w:p w:rsidR="004A0999" w:rsidRPr="00677294" w:rsidRDefault="004A0999" w:rsidP="00B46BD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677294">
              <w:rPr>
                <w:rFonts w:ascii="Cambria" w:hAnsi="Cambria"/>
                <w:sz w:val="28"/>
                <w:szCs w:val="28"/>
              </w:rPr>
              <w:t>IV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a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kategorija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 xml:space="preserve"> – 3 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sata</w:t>
            </w:r>
          </w:p>
          <w:p w:rsidR="004A0999" w:rsidRPr="00677294" w:rsidRDefault="004A0999" w:rsidP="00B46BD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677294">
              <w:rPr>
                <w:rFonts w:ascii="Cambria" w:hAnsi="Cambria"/>
                <w:sz w:val="28"/>
                <w:szCs w:val="28"/>
              </w:rPr>
              <w:t>IV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b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kategorija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 xml:space="preserve"> – 3 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sata</w:t>
            </w:r>
          </w:p>
          <w:p w:rsidR="004A0999" w:rsidRPr="00677294" w:rsidRDefault="004A0999" w:rsidP="00B46BD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677294">
              <w:rPr>
                <w:rFonts w:ascii="Cambria" w:hAnsi="Cambria"/>
                <w:sz w:val="28"/>
                <w:szCs w:val="28"/>
              </w:rPr>
              <w:t>IV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c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kategorija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 xml:space="preserve"> – 4 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sata</w:t>
            </w:r>
          </w:p>
          <w:p w:rsidR="004A0999" w:rsidRPr="00677294" w:rsidRDefault="004A0999" w:rsidP="00B46BD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677294">
              <w:rPr>
                <w:rFonts w:ascii="Cambria" w:hAnsi="Cambria"/>
                <w:sz w:val="28"/>
                <w:szCs w:val="28"/>
              </w:rPr>
              <w:t>IV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d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kategorija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 xml:space="preserve"> – 5 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sati</w:t>
            </w:r>
          </w:p>
          <w:p w:rsidR="004A0999" w:rsidRPr="00677294" w:rsidRDefault="004A0999" w:rsidP="00B46BD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677294">
              <w:rPr>
                <w:rFonts w:ascii="Cambria" w:hAnsi="Cambria"/>
                <w:sz w:val="28"/>
                <w:szCs w:val="28"/>
              </w:rPr>
              <w:t>IV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e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kategorija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 xml:space="preserve"> – 5 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sati</w:t>
            </w:r>
          </w:p>
          <w:p w:rsidR="004A0999" w:rsidRPr="0090527D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</w:p>
        </w:tc>
        <w:tc>
          <w:tcPr>
            <w:tcW w:w="4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999" w:rsidRPr="0090527D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  <w:p w:rsidR="004A0999" w:rsidRPr="00677294" w:rsidRDefault="004A0999" w:rsidP="00B46BD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677294">
              <w:rPr>
                <w:rFonts w:ascii="Cambria" w:hAnsi="Cambria"/>
                <w:sz w:val="28"/>
                <w:szCs w:val="28"/>
              </w:rPr>
              <w:t>V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a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kategorija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 xml:space="preserve"> – 2 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sata</w:t>
            </w:r>
          </w:p>
          <w:p w:rsidR="004A0999" w:rsidRPr="00677294" w:rsidRDefault="004A0999" w:rsidP="00B46BD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677294">
              <w:rPr>
                <w:rFonts w:ascii="Cambria" w:hAnsi="Cambria"/>
                <w:sz w:val="28"/>
                <w:szCs w:val="28"/>
              </w:rPr>
              <w:t>V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b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kategorija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 xml:space="preserve"> – 3 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sata</w:t>
            </w:r>
          </w:p>
          <w:p w:rsidR="004A0999" w:rsidRPr="00677294" w:rsidRDefault="004A0999" w:rsidP="00B46BD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677294">
              <w:rPr>
                <w:rFonts w:ascii="Cambria" w:hAnsi="Cambria"/>
                <w:sz w:val="28"/>
                <w:szCs w:val="28"/>
              </w:rPr>
              <w:t>V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c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kategorija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 xml:space="preserve"> – 3 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sata</w:t>
            </w:r>
          </w:p>
          <w:p w:rsidR="004A0999" w:rsidRPr="00677294" w:rsidRDefault="004A0999" w:rsidP="00B46BD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677294">
              <w:rPr>
                <w:rFonts w:ascii="Cambria" w:hAnsi="Cambria"/>
                <w:sz w:val="28"/>
                <w:szCs w:val="28"/>
              </w:rPr>
              <w:t>V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d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kategorija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 xml:space="preserve"> – 4 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sata</w:t>
            </w:r>
          </w:p>
          <w:p w:rsidR="004A0999" w:rsidRPr="0090527D" w:rsidRDefault="004A0999" w:rsidP="00B46BD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677294">
              <w:rPr>
                <w:rFonts w:ascii="Cambria" w:hAnsi="Cambria"/>
                <w:sz w:val="28"/>
                <w:szCs w:val="28"/>
              </w:rPr>
              <w:t>V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e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kategorija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 xml:space="preserve"> – 4 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sata</w:t>
            </w:r>
          </w:p>
        </w:tc>
      </w:tr>
      <w:tr w:rsidR="004A0999" w:rsidRPr="0090527D" w:rsidTr="008D7B86">
        <w:trPr>
          <w:trHeight w:hRule="exact" w:val="432"/>
        </w:trPr>
        <w:tc>
          <w:tcPr>
            <w:tcW w:w="4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A0999" w:rsidRPr="00677294" w:rsidRDefault="001C7898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KONTRAPUNKT</w:t>
            </w:r>
          </w:p>
        </w:tc>
        <w:tc>
          <w:tcPr>
            <w:tcW w:w="4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4A0999" w:rsidRPr="00677294" w:rsidRDefault="001C7898" w:rsidP="00B46BD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KOMPOZICIJA</w:t>
            </w:r>
          </w:p>
        </w:tc>
      </w:tr>
      <w:tr w:rsidR="004A0999" w:rsidRPr="0090527D" w:rsidTr="008D7B86">
        <w:trPr>
          <w:trHeight w:hRule="exact" w:val="1728"/>
        </w:trPr>
        <w:tc>
          <w:tcPr>
            <w:tcW w:w="4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999" w:rsidRPr="00A358DF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677294" w:rsidRDefault="004A0999" w:rsidP="00B46B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677294">
              <w:rPr>
                <w:rFonts w:ascii="Cambria" w:hAnsi="Cambria"/>
                <w:sz w:val="28"/>
                <w:szCs w:val="28"/>
              </w:rPr>
              <w:t>VI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a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kategorija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 xml:space="preserve"> – 4 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sata</w:t>
            </w:r>
          </w:p>
          <w:p w:rsidR="004A0999" w:rsidRPr="00677294" w:rsidRDefault="004A0999" w:rsidP="00B46B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677294">
              <w:rPr>
                <w:rFonts w:ascii="Cambria" w:hAnsi="Cambria"/>
                <w:sz w:val="28"/>
                <w:szCs w:val="28"/>
              </w:rPr>
              <w:t>VI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b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kategorija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 xml:space="preserve"> – 5 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sati</w:t>
            </w:r>
          </w:p>
          <w:p w:rsidR="004A0999" w:rsidRPr="00677294" w:rsidRDefault="004A0999" w:rsidP="00B46B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677294">
              <w:rPr>
                <w:rFonts w:ascii="Cambria" w:hAnsi="Cambria"/>
                <w:sz w:val="28"/>
                <w:szCs w:val="28"/>
              </w:rPr>
              <w:t>VI</w:t>
            </w:r>
            <w:r w:rsidR="001C7898">
              <w:rPr>
                <w:rFonts w:ascii="Cambria" w:hAnsi="Cambria"/>
                <w:sz w:val="28"/>
                <w:szCs w:val="28"/>
                <w:lang w:val="sr-Cyrl-RS"/>
              </w:rPr>
              <w:t>c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kategorija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 xml:space="preserve"> – 5 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sati</w:t>
            </w:r>
          </w:p>
          <w:p w:rsidR="004A0999" w:rsidRPr="00677294" w:rsidRDefault="004A0999" w:rsidP="00B46B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677294">
              <w:rPr>
                <w:rFonts w:ascii="Cambria" w:hAnsi="Cambria"/>
                <w:sz w:val="28"/>
                <w:szCs w:val="28"/>
              </w:rPr>
              <w:t>VI</w:t>
            </w:r>
            <w:r w:rsidR="001C7898">
              <w:rPr>
                <w:rFonts w:ascii="Cambria" w:hAnsi="Cambria"/>
                <w:sz w:val="28"/>
                <w:szCs w:val="28"/>
                <w:lang w:val="sr-Cyrl-RS"/>
              </w:rPr>
              <w:t>d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kategorija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 xml:space="preserve"> – 5 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sati</w:t>
            </w:r>
          </w:p>
          <w:p w:rsidR="004A0999" w:rsidRPr="00A358DF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4A0999" w:rsidRPr="00D96E9F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4A0999" w:rsidRPr="00D96E9F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4A0999" w:rsidRPr="00D96E9F" w:rsidRDefault="004A0999" w:rsidP="00B46B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4A0999" w:rsidRPr="0090527D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4A0999" w:rsidRPr="0090527D" w:rsidRDefault="004A0999" w:rsidP="00B46B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4A0999" w:rsidRPr="0090527D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999" w:rsidRPr="0090527D" w:rsidRDefault="004A0999" w:rsidP="00B46BDC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</w:p>
          <w:p w:rsidR="004A0999" w:rsidRPr="00677294" w:rsidRDefault="004A0999" w:rsidP="00B46B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677294">
              <w:rPr>
                <w:rFonts w:ascii="Cambria" w:hAnsi="Cambria"/>
                <w:sz w:val="28"/>
                <w:szCs w:val="28"/>
              </w:rPr>
              <w:t>VII</w:t>
            </w:r>
            <w:r w:rsidRPr="00677294">
              <w:rPr>
                <w:rFonts w:ascii="Cambria" w:hAnsi="Cambria"/>
                <w:sz w:val="28"/>
                <w:szCs w:val="28"/>
                <w:lang w:val="sr-Cyrl-CS"/>
              </w:rPr>
              <w:t xml:space="preserve"> – 5 </w:t>
            </w:r>
            <w:r w:rsidR="001C7898">
              <w:rPr>
                <w:rFonts w:ascii="Cambria" w:hAnsi="Cambria"/>
                <w:sz w:val="28"/>
                <w:szCs w:val="28"/>
                <w:lang w:val="sr-Cyrl-CS"/>
              </w:rPr>
              <w:t>sati</w:t>
            </w:r>
          </w:p>
          <w:p w:rsidR="004A0999" w:rsidRDefault="004A0999" w:rsidP="00B46BDC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</w:p>
          <w:p w:rsidR="004A0999" w:rsidRPr="00D96E9F" w:rsidRDefault="004A0999" w:rsidP="00B46BDC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</w:p>
        </w:tc>
      </w:tr>
    </w:tbl>
    <w:p w:rsidR="004A0999" w:rsidRDefault="004A0999" w:rsidP="004A0999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02328D" w:rsidRDefault="0002328D" w:rsidP="004A0999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02328D" w:rsidRDefault="0002328D" w:rsidP="004A0999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02328D" w:rsidRDefault="0002328D" w:rsidP="004A0999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02328D" w:rsidRDefault="0002328D" w:rsidP="004A0999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02328D" w:rsidRDefault="0002328D" w:rsidP="004A0999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02328D" w:rsidRDefault="0002328D" w:rsidP="004A0999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02328D" w:rsidRDefault="0002328D" w:rsidP="004A0999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02328D" w:rsidRDefault="0002328D" w:rsidP="004A0999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02328D" w:rsidRDefault="0002328D" w:rsidP="004A0999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02328D" w:rsidRDefault="0002328D" w:rsidP="004A0999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02328D" w:rsidRDefault="0002328D" w:rsidP="004A0999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02328D" w:rsidRDefault="0002328D" w:rsidP="004A0999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4A0999" w:rsidRPr="008006EB" w:rsidRDefault="001C7898" w:rsidP="00665C4C">
      <w:pPr>
        <w:spacing w:after="0"/>
        <w:jc w:val="center"/>
        <w:rPr>
          <w:rFonts w:ascii="Cambria" w:hAnsi="Cambria"/>
          <w:b/>
          <w:sz w:val="28"/>
          <w:szCs w:val="28"/>
          <w:u w:val="single"/>
          <w:lang w:val="sr-Cyrl-CS"/>
        </w:rPr>
      </w:pPr>
      <w:r>
        <w:rPr>
          <w:rFonts w:ascii="Cambria" w:hAnsi="Cambria"/>
          <w:b/>
          <w:sz w:val="28"/>
          <w:szCs w:val="28"/>
          <w:u w:val="single"/>
          <w:lang w:val="sr-Cyrl-CS"/>
        </w:rPr>
        <w:t>BODOVANjE</w:t>
      </w:r>
      <w:r w:rsidR="004A0999" w:rsidRPr="008006EB">
        <w:rPr>
          <w:rFonts w:ascii="Cambria" w:hAnsi="Cambria"/>
          <w:b/>
          <w:sz w:val="28"/>
          <w:szCs w:val="28"/>
          <w:u w:val="single"/>
          <w:lang w:val="sr-Cyrl-CS"/>
        </w:rPr>
        <w:t>:</w:t>
      </w:r>
    </w:p>
    <w:p w:rsidR="004A0999" w:rsidRPr="00FA24C8" w:rsidRDefault="004A0999" w:rsidP="004A0999">
      <w:pPr>
        <w:spacing w:after="0"/>
        <w:jc w:val="center"/>
        <w:rPr>
          <w:rFonts w:ascii="Cambria" w:hAnsi="Cambria"/>
          <w:b/>
          <w:sz w:val="24"/>
          <w:szCs w:val="24"/>
          <w:u w:val="single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3"/>
        <w:gridCol w:w="5224"/>
      </w:tblGrid>
      <w:tr w:rsidR="004A0999" w:rsidTr="0043020E">
        <w:tc>
          <w:tcPr>
            <w:tcW w:w="52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4A0999" w:rsidRPr="0090527D" w:rsidRDefault="001C7898" w:rsidP="00B46BDC">
            <w:pPr>
              <w:spacing w:after="0"/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SOLFEĐO</w:t>
            </w:r>
            <w:r w:rsidR="004A0999" w:rsidRPr="0090527D">
              <w:rPr>
                <w:rFonts w:ascii="Cambria" w:hAnsi="Cambria"/>
                <w:b/>
                <w:sz w:val="24"/>
                <w:szCs w:val="24"/>
              </w:rPr>
              <w:t xml:space="preserve"> – I</w:t>
            </w:r>
            <w:r w:rsidR="004A0999"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="004A0999"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4A0999" w:rsidRPr="0090527D" w:rsidRDefault="001C7898" w:rsidP="00B46BDC">
            <w:pPr>
              <w:spacing w:after="0"/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DVOGLASNO</w:t>
            </w:r>
            <w:r w:rsidR="004A0999"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PEVANjE</w:t>
            </w:r>
            <w:r w:rsidR="004A0999"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="004A0999" w:rsidRPr="0090527D">
              <w:rPr>
                <w:rFonts w:ascii="Cambria" w:hAnsi="Cambria"/>
                <w:b/>
                <w:sz w:val="24"/>
                <w:szCs w:val="24"/>
              </w:rPr>
              <w:t>II</w:t>
            </w:r>
            <w:r w:rsidR="004A0999"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="004A0999" w:rsidRPr="0090527D">
              <w:rPr>
                <w:rFonts w:ascii="Cambria" w:hAnsi="Cambria"/>
                <w:sz w:val="24"/>
                <w:szCs w:val="24"/>
                <w:lang w:val="sr-Cyrl-CS"/>
              </w:rPr>
              <w:t>:</w:t>
            </w:r>
          </w:p>
        </w:tc>
      </w:tr>
      <w:tr w:rsidR="004A0999" w:rsidTr="0043020E">
        <w:trPr>
          <w:trHeight w:val="1815"/>
        </w:trPr>
        <w:tc>
          <w:tcPr>
            <w:tcW w:w="52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0999" w:rsidRPr="0090527D" w:rsidRDefault="004A0999" w:rsidP="00B46BDC">
            <w:pPr>
              <w:pStyle w:val="ListParagraph"/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Default="004A0999" w:rsidP="00B46BDC">
            <w:pPr>
              <w:spacing w:after="0" w:line="240" w:lineRule="auto"/>
              <w:jc w:val="both"/>
              <w:rPr>
                <w:rFonts w:ascii="Cambria" w:hAnsi="Cambria"/>
                <w:b/>
                <w:lang w:val="sr-Latn-CS"/>
              </w:rPr>
            </w:pPr>
            <w:r w:rsidRPr="0090527D">
              <w:rPr>
                <w:rFonts w:ascii="Cambria" w:hAnsi="Cambria"/>
                <w:b/>
                <w:sz w:val="28"/>
                <w:szCs w:val="28"/>
                <w:u w:val="single"/>
                <w:lang w:val="sr-Latn-CS"/>
              </w:rPr>
              <w:t>I</w:t>
            </w:r>
            <w:r w:rsidRPr="0090527D">
              <w:rPr>
                <w:rFonts w:ascii="Cambria" w:hAnsi="Cambria"/>
                <w:sz w:val="28"/>
                <w:szCs w:val="28"/>
                <w:u w:val="single"/>
                <w:lang w:val="sr-Latn-CS"/>
              </w:rPr>
              <w:t xml:space="preserve"> </w:t>
            </w:r>
            <w:r w:rsidRPr="00E31A06">
              <w:rPr>
                <w:rFonts w:ascii="Cambria" w:hAnsi="Cambria"/>
                <w:b/>
                <w:sz w:val="28"/>
                <w:szCs w:val="28"/>
                <w:u w:val="single"/>
                <w:lang w:val="sr-Latn-CS"/>
              </w:rPr>
              <w:t xml:space="preserve">a, </w:t>
            </w:r>
            <w:r w:rsidR="001C7898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b</w:t>
            </w:r>
            <w:r w:rsidRPr="00E31A06">
              <w:rPr>
                <w:rFonts w:ascii="Cambria" w:hAnsi="Cambria"/>
                <w:b/>
                <w:sz w:val="28"/>
                <w:szCs w:val="28"/>
                <w:u w:val="single"/>
                <w:lang w:val="sr-Latn-CS"/>
              </w:rPr>
              <w:t xml:space="preserve">, </w:t>
            </w:r>
            <w:r w:rsidR="001C7898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c</w:t>
            </w:r>
            <w:r w:rsidRPr="00E31A06">
              <w:rPr>
                <w:rFonts w:ascii="Cambria" w:hAnsi="Cambria"/>
                <w:b/>
                <w:sz w:val="28"/>
                <w:szCs w:val="28"/>
                <w:u w:val="single"/>
                <w:lang w:val="sr-Latn-CS"/>
              </w:rPr>
              <w:t xml:space="preserve"> </w:t>
            </w:r>
            <w:r w:rsidRPr="00E31A06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 xml:space="preserve">, </w:t>
            </w:r>
            <w:r w:rsidR="001C7898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e</w:t>
            </w:r>
            <w:r w:rsidRPr="00E31A06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 xml:space="preserve">,  </w:t>
            </w:r>
            <w:r w:rsidR="001C7898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f</w:t>
            </w:r>
            <w:r w:rsidRPr="00D0036A"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  <w:t>kategorija</w:t>
            </w:r>
            <w:r w:rsidRPr="00D0036A">
              <w:rPr>
                <w:rFonts w:ascii="Cambria" w:hAnsi="Cambria"/>
                <w:b/>
                <w:sz w:val="24"/>
                <w:szCs w:val="24"/>
                <w:lang w:val="sr-Latn-CS"/>
              </w:rPr>
              <w:t>:</w:t>
            </w:r>
          </w:p>
          <w:p w:rsidR="004A0999" w:rsidRPr="0090527D" w:rsidRDefault="004A0999" w:rsidP="00B46BDC">
            <w:pPr>
              <w:spacing w:after="0" w:line="240" w:lineRule="auto"/>
              <w:jc w:val="both"/>
              <w:rPr>
                <w:rFonts w:ascii="Cambria" w:hAnsi="Cambria"/>
                <w:lang w:val="sr-Latn-CS"/>
              </w:rPr>
            </w:pPr>
          </w:p>
          <w:p w:rsidR="004A0999" w:rsidRPr="00D0036A" w:rsidRDefault="001C7898" w:rsidP="00B46B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pevanje</w:t>
            </w:r>
            <w:r w:rsidR="004A0999" w:rsidRPr="00D0036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</w:t>
            </w:r>
            <w:r w:rsidR="004A0999" w:rsidRPr="00D0036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lista</w:t>
            </w:r>
            <w:r w:rsidR="004A0999" w:rsidRPr="00D0036A">
              <w:rPr>
                <w:rFonts w:ascii="Cambria" w:hAnsi="Cambria"/>
                <w:sz w:val="24"/>
                <w:szCs w:val="24"/>
                <w:lang w:val="sr-Latn-CS"/>
              </w:rPr>
              <w:t xml:space="preserve"> – 70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bodova</w:t>
            </w:r>
          </w:p>
          <w:p w:rsidR="004A0999" w:rsidRPr="00D0036A" w:rsidRDefault="001C7898" w:rsidP="00B46B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parlato</w:t>
            </w:r>
            <w:r w:rsidR="004A0999" w:rsidRPr="00D0036A">
              <w:rPr>
                <w:rFonts w:ascii="Cambria" w:hAnsi="Cambria"/>
                <w:sz w:val="24"/>
                <w:szCs w:val="24"/>
                <w:lang w:val="sr-Latn-CS"/>
              </w:rPr>
              <w:t xml:space="preserve"> – 30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bodova</w:t>
            </w:r>
          </w:p>
          <w:p w:rsidR="004A0999" w:rsidRPr="00D0036A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4A0999" w:rsidRDefault="004A0999" w:rsidP="00B46BDC">
            <w:pPr>
              <w:spacing w:after="0" w:line="240" w:lineRule="auto"/>
              <w:jc w:val="both"/>
              <w:rPr>
                <w:rFonts w:ascii="Cambria" w:hAnsi="Cambria"/>
                <w:b/>
                <w:lang w:val="sr-Latn-CS"/>
              </w:rPr>
            </w:pPr>
            <w:r w:rsidRPr="0090527D">
              <w:rPr>
                <w:rFonts w:ascii="Cambria" w:hAnsi="Cambria"/>
                <w:b/>
                <w:sz w:val="28"/>
                <w:szCs w:val="28"/>
                <w:u w:val="single"/>
                <w:lang w:val="sr-Latn-CS"/>
              </w:rPr>
              <w:t xml:space="preserve">I </w:t>
            </w:r>
            <w:r w:rsidR="001C7898">
              <w:rPr>
                <w:rFonts w:ascii="Cambria" w:hAnsi="Cambria"/>
                <w:b/>
                <w:sz w:val="28"/>
                <w:szCs w:val="28"/>
                <w:u w:val="single"/>
                <w:lang w:val="sr-Cyrl-RS"/>
              </w:rPr>
              <w:t>d</w:t>
            </w:r>
            <w:r>
              <w:rPr>
                <w:rFonts w:ascii="Cambria" w:hAnsi="Cambria"/>
                <w:b/>
                <w:sz w:val="28"/>
                <w:szCs w:val="28"/>
                <w:u w:val="single"/>
                <w:lang w:val="sr-Cyrl-RS"/>
              </w:rPr>
              <w:t xml:space="preserve">, </w:t>
            </w:r>
            <w:r w:rsidR="001C7898">
              <w:rPr>
                <w:rFonts w:ascii="Cambria" w:hAnsi="Cambria"/>
                <w:b/>
                <w:sz w:val="28"/>
                <w:szCs w:val="28"/>
                <w:u w:val="single"/>
                <w:lang w:val="sr-Cyrl-RS"/>
              </w:rPr>
              <w:t>g</w:t>
            </w:r>
            <w:r w:rsidRPr="00D0036A"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  <w:t>kategorija</w:t>
            </w:r>
            <w:r w:rsidRPr="00D0036A">
              <w:rPr>
                <w:rFonts w:ascii="Cambria" w:hAnsi="Cambria"/>
                <w:b/>
                <w:sz w:val="24"/>
                <w:szCs w:val="24"/>
                <w:lang w:val="sr-Latn-CS"/>
              </w:rPr>
              <w:t>:</w:t>
            </w:r>
          </w:p>
          <w:p w:rsidR="004A0999" w:rsidRPr="0090527D" w:rsidRDefault="004A0999" w:rsidP="00B46BDC">
            <w:pPr>
              <w:spacing w:after="0" w:line="240" w:lineRule="auto"/>
              <w:jc w:val="both"/>
              <w:rPr>
                <w:rFonts w:ascii="Cambria" w:hAnsi="Cambria"/>
                <w:lang w:val="sr-Latn-CS"/>
              </w:rPr>
            </w:pPr>
          </w:p>
          <w:p w:rsidR="004A0999" w:rsidRPr="00D0036A" w:rsidRDefault="001C7898" w:rsidP="00B46BD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melodijski</w:t>
            </w:r>
            <w:r w:rsidR="004A0999" w:rsidRPr="00D0036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diktat</w:t>
            </w:r>
            <w:r w:rsidR="004A0999" w:rsidRPr="00D0036A">
              <w:rPr>
                <w:rFonts w:ascii="Cambria" w:hAnsi="Cambria"/>
                <w:sz w:val="24"/>
                <w:szCs w:val="24"/>
                <w:lang w:val="sr-Latn-CS"/>
              </w:rPr>
              <w:t xml:space="preserve"> – 40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bodova</w:t>
            </w:r>
          </w:p>
          <w:p w:rsidR="004A0999" w:rsidRPr="00D0036A" w:rsidRDefault="001C7898" w:rsidP="00B46BD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lastRenderedPageBreak/>
              <w:t>pevanje</w:t>
            </w:r>
            <w:r w:rsidR="004A0999" w:rsidRPr="00D0036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s</w:t>
            </w:r>
            <w:r w:rsidR="004A0999" w:rsidRPr="00D0036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lista</w:t>
            </w:r>
            <w:r w:rsidR="004A0999" w:rsidRPr="00D0036A">
              <w:rPr>
                <w:rFonts w:ascii="Cambria" w:hAnsi="Cambria"/>
                <w:sz w:val="24"/>
                <w:szCs w:val="24"/>
                <w:lang w:val="sr-Latn-CS"/>
              </w:rPr>
              <w:t xml:space="preserve"> – 40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bodova</w:t>
            </w:r>
          </w:p>
          <w:p w:rsidR="004A0999" w:rsidRPr="00D0036A" w:rsidRDefault="001C7898" w:rsidP="00B46BD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parlato</w:t>
            </w:r>
            <w:r w:rsidR="004A0999" w:rsidRPr="00D0036A">
              <w:rPr>
                <w:rFonts w:ascii="Cambria" w:hAnsi="Cambria"/>
                <w:sz w:val="24"/>
                <w:szCs w:val="24"/>
                <w:lang w:val="sr-Latn-CS"/>
              </w:rPr>
              <w:t xml:space="preserve"> – 20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bodova</w:t>
            </w:r>
          </w:p>
          <w:p w:rsidR="004A0999" w:rsidRPr="0090527D" w:rsidRDefault="004A0999" w:rsidP="00B46BDC">
            <w:pPr>
              <w:spacing w:after="0" w:line="240" w:lineRule="auto"/>
              <w:ind w:left="720"/>
              <w:jc w:val="both"/>
              <w:rPr>
                <w:rFonts w:ascii="Cambria" w:hAnsi="Cambria"/>
                <w:lang w:val="sr-Latn-CS"/>
              </w:rPr>
            </w:pPr>
          </w:p>
          <w:p w:rsidR="004A0999" w:rsidRPr="00D0036A" w:rsidRDefault="004A0999" w:rsidP="00B46BDC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Latn-CS"/>
              </w:rPr>
            </w:pPr>
            <w:r w:rsidRPr="0090527D">
              <w:rPr>
                <w:rFonts w:ascii="Cambria" w:hAnsi="Cambria"/>
                <w:b/>
                <w:sz w:val="28"/>
                <w:szCs w:val="28"/>
                <w:u w:val="single"/>
                <w:lang w:val="sr-Latn-CS"/>
              </w:rPr>
              <w:t xml:space="preserve">I </w:t>
            </w:r>
            <w:r w:rsidR="001C7898">
              <w:rPr>
                <w:rFonts w:ascii="Cambria" w:hAnsi="Cambria"/>
                <w:b/>
                <w:sz w:val="28"/>
                <w:szCs w:val="28"/>
                <w:u w:val="single"/>
                <w:lang w:val="sr-Cyrl-RS"/>
              </w:rPr>
              <w:t>h</w:t>
            </w:r>
            <w:r w:rsidRPr="00D0036A"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  <w:t>kategorija</w:t>
            </w:r>
            <w:r w:rsidRPr="00D0036A">
              <w:rPr>
                <w:rFonts w:ascii="Cambria" w:hAnsi="Cambria"/>
                <w:b/>
                <w:sz w:val="24"/>
                <w:szCs w:val="24"/>
                <w:lang w:val="sr-Latn-CS"/>
              </w:rPr>
              <w:t>:</w:t>
            </w:r>
          </w:p>
          <w:p w:rsidR="004A0999" w:rsidRPr="0090527D" w:rsidRDefault="004A0999" w:rsidP="00B46BDC">
            <w:pPr>
              <w:spacing w:after="0" w:line="240" w:lineRule="auto"/>
              <w:jc w:val="both"/>
              <w:rPr>
                <w:rFonts w:ascii="Cambria" w:hAnsi="Cambria"/>
                <w:lang w:val="sr-Latn-CS"/>
              </w:rPr>
            </w:pPr>
          </w:p>
          <w:p w:rsidR="004A0999" w:rsidRPr="00D0036A" w:rsidRDefault="001C7898" w:rsidP="00B46BD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jednoglasni</w:t>
            </w:r>
            <w:r w:rsidR="004A0999" w:rsidRPr="00D0036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diktat</w:t>
            </w:r>
            <w:r w:rsidR="004A0999" w:rsidRPr="00D0036A">
              <w:rPr>
                <w:rFonts w:ascii="Cambria" w:hAnsi="Cambria"/>
                <w:sz w:val="24"/>
                <w:szCs w:val="24"/>
                <w:lang w:val="sr-Cyrl-CS"/>
              </w:rPr>
              <w:t xml:space="preserve"> – 25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bodova</w:t>
            </w:r>
          </w:p>
          <w:p w:rsidR="004A0999" w:rsidRPr="00D0036A" w:rsidRDefault="001C7898" w:rsidP="00B46BD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dvoglasni</w:t>
            </w:r>
            <w:r w:rsidR="004A0999" w:rsidRPr="00D0036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diktat</w:t>
            </w:r>
            <w:r w:rsidR="004A0999" w:rsidRPr="00D0036A">
              <w:rPr>
                <w:rFonts w:ascii="Cambria" w:hAnsi="Cambria"/>
                <w:sz w:val="24"/>
                <w:szCs w:val="24"/>
                <w:lang w:val="sr-Cyrl-CS"/>
              </w:rPr>
              <w:t xml:space="preserve"> – 25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bodova</w:t>
            </w:r>
          </w:p>
          <w:p w:rsidR="004A0999" w:rsidRPr="0090527D" w:rsidRDefault="001C7898" w:rsidP="00B46BD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diptih</w:t>
            </w:r>
            <w:r w:rsidR="004A0999" w:rsidRPr="00D0036A">
              <w:rPr>
                <w:rFonts w:ascii="Cambria" w:hAnsi="Cambria"/>
                <w:sz w:val="24"/>
                <w:szCs w:val="24"/>
                <w:lang w:val="sr-Cyrl-CS"/>
              </w:rPr>
              <w:t xml:space="preserve"> – 50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bodova</w:t>
            </w:r>
          </w:p>
          <w:p w:rsidR="004A0999" w:rsidRPr="0090527D" w:rsidRDefault="004A0999" w:rsidP="00B46BDC">
            <w:pPr>
              <w:pStyle w:val="ListParagraph"/>
              <w:spacing w:after="0"/>
              <w:ind w:left="1440"/>
              <w:jc w:val="both"/>
              <w:rPr>
                <w:rFonts w:ascii="Cambria" w:hAnsi="Cambria"/>
                <w:lang w:val="sr-Cyrl-CS"/>
              </w:rPr>
            </w:pPr>
          </w:p>
        </w:tc>
        <w:tc>
          <w:tcPr>
            <w:tcW w:w="5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999" w:rsidRPr="0090527D" w:rsidRDefault="004A0999" w:rsidP="00B46BDC">
            <w:pPr>
              <w:spacing w:after="0"/>
              <w:rPr>
                <w:rFonts w:ascii="Cambria" w:hAnsi="Cambria"/>
                <w:lang w:val="sr-Cyrl-CS"/>
              </w:rPr>
            </w:pPr>
          </w:p>
          <w:p w:rsidR="004A0999" w:rsidRPr="00057A70" w:rsidRDefault="004A0999" w:rsidP="00B46BDC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057A70">
              <w:rPr>
                <w:rFonts w:ascii="Cambria" w:hAnsi="Cambria"/>
                <w:b/>
                <w:sz w:val="24"/>
                <w:szCs w:val="24"/>
              </w:rPr>
              <w:t xml:space="preserve">IIa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za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učenike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057A70">
              <w:rPr>
                <w:rFonts w:ascii="Cambria" w:hAnsi="Cambria"/>
                <w:b/>
                <w:sz w:val="24"/>
                <w:szCs w:val="24"/>
              </w:rPr>
              <w:t>O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MŠ</w:t>
            </w:r>
          </w:p>
          <w:p w:rsidR="004A0999" w:rsidRDefault="001C7898" w:rsidP="00B46BD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zadati</w:t>
            </w:r>
            <w:r w:rsidR="004A0999" w:rsidRPr="00057A70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primeri</w:t>
            </w:r>
            <w:r w:rsidR="004A0999" w:rsidRPr="00057A70">
              <w:rPr>
                <w:rFonts w:ascii="Cambria" w:hAnsi="Cambria"/>
                <w:sz w:val="24"/>
                <w:szCs w:val="24"/>
                <w:lang w:val="sr-Cyrl-CS"/>
              </w:rPr>
              <w:t xml:space="preserve"> – 100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bodova</w:t>
            </w:r>
          </w:p>
          <w:p w:rsidR="004A0999" w:rsidRPr="00057A70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</w:p>
          <w:p w:rsidR="004A0999" w:rsidRDefault="004A0999" w:rsidP="00B46BDC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057A70">
              <w:rPr>
                <w:rFonts w:ascii="Cambria" w:hAnsi="Cambria"/>
                <w:b/>
                <w:sz w:val="24"/>
                <w:szCs w:val="24"/>
              </w:rPr>
              <w:t>II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b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i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c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za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učenike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  <w:p w:rsidR="004A0999" w:rsidRPr="00057A70" w:rsidRDefault="004A0999" w:rsidP="00B46BDC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</w:p>
          <w:p w:rsidR="004A0999" w:rsidRPr="0090527D" w:rsidRDefault="001C7898" w:rsidP="00B46BD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Cyrl-CS"/>
              </w:rPr>
              <w:t>zadati</w:t>
            </w:r>
            <w:r w:rsidR="004A0999" w:rsidRPr="0090527D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primeri</w:t>
            </w:r>
            <w:r w:rsidR="004A0999" w:rsidRPr="0090527D">
              <w:rPr>
                <w:rFonts w:ascii="Cambria" w:hAnsi="Cambria"/>
                <w:lang w:val="sr-Latn-CS"/>
              </w:rPr>
              <w:t xml:space="preserve"> – 40 </w:t>
            </w:r>
            <w:r>
              <w:rPr>
                <w:rFonts w:ascii="Cambria" w:hAnsi="Cambria"/>
                <w:lang w:val="sr-Cyrl-CS"/>
              </w:rPr>
              <w:t>bodova</w:t>
            </w:r>
          </w:p>
          <w:p w:rsidR="004A0999" w:rsidRPr="0090527D" w:rsidRDefault="001C7898" w:rsidP="00B46BD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Cyrl-CS"/>
              </w:rPr>
              <w:t>pevanje</w:t>
            </w:r>
            <w:r w:rsidR="004A0999" w:rsidRPr="0090527D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s</w:t>
            </w:r>
            <w:r w:rsidR="004A0999" w:rsidRPr="0090527D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lista</w:t>
            </w:r>
            <w:r w:rsidR="004A0999" w:rsidRPr="0090527D">
              <w:rPr>
                <w:rFonts w:ascii="Cambria" w:hAnsi="Cambria"/>
                <w:lang w:val="sr-Cyrl-CS"/>
              </w:rPr>
              <w:t xml:space="preserve"> </w:t>
            </w:r>
            <w:r w:rsidR="004A0999" w:rsidRPr="0090527D">
              <w:rPr>
                <w:rFonts w:ascii="Cambria" w:hAnsi="Cambria"/>
                <w:lang w:val="sr-Latn-CS"/>
              </w:rPr>
              <w:t xml:space="preserve"> – 60 </w:t>
            </w:r>
            <w:r>
              <w:rPr>
                <w:rFonts w:ascii="Cambria" w:hAnsi="Cambria"/>
                <w:lang w:val="sr-Cyrl-CS"/>
              </w:rPr>
              <w:t>bodova</w:t>
            </w:r>
          </w:p>
          <w:p w:rsidR="004A0999" w:rsidRPr="0090527D" w:rsidRDefault="004A0999" w:rsidP="00B46BDC">
            <w:pPr>
              <w:pStyle w:val="ListParagraph"/>
              <w:spacing w:after="0"/>
              <w:ind w:left="1440"/>
              <w:jc w:val="both"/>
              <w:rPr>
                <w:rFonts w:ascii="Cambria" w:hAnsi="Cambria"/>
                <w:lang w:val="sr-Cyrl-CS"/>
              </w:rPr>
            </w:pPr>
          </w:p>
        </w:tc>
      </w:tr>
      <w:tr w:rsidR="004A0999" w:rsidTr="0043020E">
        <w:trPr>
          <w:trHeight w:val="285"/>
        </w:trPr>
        <w:tc>
          <w:tcPr>
            <w:tcW w:w="52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A0999" w:rsidRPr="0090527D" w:rsidRDefault="004A0999" w:rsidP="00B46BDC">
            <w:pPr>
              <w:pStyle w:val="ListParagraph"/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4A0999" w:rsidRPr="0090527D" w:rsidRDefault="001C7898" w:rsidP="00B46BDC">
            <w:pPr>
              <w:spacing w:after="0"/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TEORIJA</w:t>
            </w:r>
            <w:r w:rsidR="004A0999"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MUZIKE</w:t>
            </w:r>
            <w:r w:rsidR="004A0999"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="004A0999" w:rsidRPr="0090527D">
              <w:rPr>
                <w:rFonts w:ascii="Cambria" w:hAnsi="Cambria"/>
                <w:b/>
                <w:sz w:val="24"/>
                <w:szCs w:val="24"/>
              </w:rPr>
              <w:t xml:space="preserve">III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="004A0999"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>:</w:t>
            </w:r>
          </w:p>
        </w:tc>
      </w:tr>
      <w:tr w:rsidR="004A0999" w:rsidTr="0043020E">
        <w:trPr>
          <w:trHeight w:val="1620"/>
        </w:trPr>
        <w:tc>
          <w:tcPr>
            <w:tcW w:w="52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999" w:rsidRPr="0090527D" w:rsidRDefault="004A0999" w:rsidP="00B46BDC">
            <w:pPr>
              <w:pStyle w:val="ListParagraph"/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999" w:rsidRPr="0090527D" w:rsidRDefault="004A0999" w:rsidP="00B46BDC">
            <w:pPr>
              <w:pStyle w:val="ListParagraph"/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Default="004A0999" w:rsidP="00B46BDC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057A70">
              <w:rPr>
                <w:rFonts w:ascii="Cambria" w:hAnsi="Cambria"/>
                <w:b/>
                <w:sz w:val="24"/>
                <w:szCs w:val="24"/>
              </w:rPr>
              <w:t xml:space="preserve">III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a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i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b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za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učenike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OMŠ</w:t>
            </w:r>
          </w:p>
          <w:p w:rsidR="004A0999" w:rsidRPr="00057A70" w:rsidRDefault="001C7898" w:rsidP="00B46BD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pismeni</w:t>
            </w:r>
            <w:r w:rsidR="004A0999" w:rsidRPr="00057A70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test</w:t>
            </w:r>
            <w:r w:rsidR="004A0999" w:rsidRPr="00057A70">
              <w:rPr>
                <w:rFonts w:ascii="Cambria" w:hAnsi="Cambria"/>
                <w:sz w:val="24"/>
                <w:szCs w:val="24"/>
                <w:lang w:val="sr-Cyrl-CS"/>
              </w:rPr>
              <w:t xml:space="preserve"> – 100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bodova</w:t>
            </w:r>
          </w:p>
          <w:p w:rsidR="004A0999" w:rsidRDefault="004A0999" w:rsidP="00B46BDC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4A0999" w:rsidRPr="00057A70" w:rsidRDefault="004A0999" w:rsidP="00B46BDC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057A70">
              <w:rPr>
                <w:rFonts w:ascii="Cambria" w:hAnsi="Cambria"/>
                <w:b/>
                <w:sz w:val="24"/>
                <w:szCs w:val="24"/>
              </w:rPr>
              <w:t xml:space="preserve">III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RS"/>
              </w:rPr>
              <w:t>c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,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RS"/>
              </w:rPr>
              <w:t>d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,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RS"/>
              </w:rPr>
              <w:t>e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za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učenike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SMŠ</w:t>
            </w:r>
          </w:p>
          <w:p w:rsidR="004A0999" w:rsidRPr="00057A70" w:rsidRDefault="001C7898" w:rsidP="00B46BD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pismeni</w:t>
            </w:r>
            <w:r w:rsidR="004A0999" w:rsidRPr="00057A70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test</w:t>
            </w:r>
            <w:r w:rsidR="004A0999" w:rsidRPr="00057A70">
              <w:rPr>
                <w:rFonts w:ascii="Cambria" w:hAnsi="Cambria"/>
                <w:sz w:val="24"/>
                <w:szCs w:val="24"/>
                <w:lang w:val="sr-Cyrl-CS"/>
              </w:rPr>
              <w:t xml:space="preserve"> – 100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bodova</w:t>
            </w:r>
          </w:p>
        </w:tc>
      </w:tr>
      <w:tr w:rsidR="004A0999" w:rsidTr="0043020E">
        <w:tc>
          <w:tcPr>
            <w:tcW w:w="52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4A0999" w:rsidRPr="007B2424" w:rsidRDefault="001C7898" w:rsidP="00B46BDC">
            <w:pPr>
              <w:spacing w:after="0"/>
              <w:ind w:firstLine="720"/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lastRenderedPageBreak/>
              <w:t>HARMONIJA</w:t>
            </w:r>
            <w:r w:rsidR="004A0999"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="004A0999" w:rsidRPr="007B2424">
              <w:rPr>
                <w:rFonts w:ascii="Cambria" w:hAnsi="Cambria"/>
                <w:b/>
                <w:sz w:val="24"/>
                <w:szCs w:val="24"/>
              </w:rPr>
              <w:t xml:space="preserve">IV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="004A0999"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BDDA"/>
          </w:tcPr>
          <w:p w:rsidR="004A0999" w:rsidRPr="007B2424" w:rsidRDefault="001C7898" w:rsidP="00B46BDC">
            <w:pPr>
              <w:spacing w:after="0"/>
              <w:ind w:firstLine="720"/>
              <w:jc w:val="both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MUZIČKI</w:t>
            </w:r>
            <w:r w:rsidR="004A0999"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OBLICI</w:t>
            </w:r>
            <w:r w:rsidR="004A0999"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="004A0999" w:rsidRPr="007B2424">
              <w:rPr>
                <w:rFonts w:ascii="Cambria" w:hAnsi="Cambria"/>
                <w:b/>
                <w:sz w:val="24"/>
                <w:szCs w:val="24"/>
              </w:rPr>
              <w:t xml:space="preserve">V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="004A0999"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>:</w:t>
            </w:r>
          </w:p>
        </w:tc>
      </w:tr>
      <w:tr w:rsidR="004A0999" w:rsidTr="0043020E">
        <w:trPr>
          <w:trHeight w:val="1260"/>
        </w:trPr>
        <w:tc>
          <w:tcPr>
            <w:tcW w:w="52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0999" w:rsidRPr="007B2424" w:rsidRDefault="004A0999" w:rsidP="00B46BDC">
            <w:pPr>
              <w:spacing w:after="0"/>
              <w:rPr>
                <w:rFonts w:ascii="Cambria" w:hAnsi="Cambria"/>
                <w:lang w:val="sr-Cyrl-CS"/>
              </w:rPr>
            </w:pPr>
          </w:p>
          <w:p w:rsidR="004A0999" w:rsidRDefault="004A0999" w:rsidP="00B46BDC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</w:rPr>
              <w:t>IV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a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7B2424">
              <w:rPr>
                <w:rFonts w:ascii="Cambria" w:hAnsi="Cambria"/>
                <w:sz w:val="24"/>
                <w:szCs w:val="24"/>
              </w:rPr>
              <w:t>II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razreda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SMŠ</w:t>
            </w:r>
          </w:p>
          <w:p w:rsidR="004A0999" w:rsidRPr="007B2424" w:rsidRDefault="004A0999" w:rsidP="00B46BDC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7B2424" w:rsidRDefault="001C7898" w:rsidP="00B46BD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Cyrl-CS"/>
              </w:rPr>
              <w:t>harmonski</w:t>
            </w:r>
            <w:r w:rsidR="004A0999" w:rsidRPr="007B2424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zadatak</w:t>
            </w:r>
            <w:r w:rsidR="004A0999" w:rsidRPr="007B2424">
              <w:rPr>
                <w:rFonts w:ascii="Cambria" w:hAnsi="Cambria"/>
                <w:lang w:val="sr-Latn-CS"/>
              </w:rPr>
              <w:t xml:space="preserve"> – 50 </w:t>
            </w:r>
            <w:r>
              <w:rPr>
                <w:rFonts w:ascii="Cambria" w:hAnsi="Cambria"/>
                <w:lang w:val="sr-Cyrl-CS"/>
              </w:rPr>
              <w:t>bodova</w:t>
            </w:r>
          </w:p>
          <w:p w:rsidR="004A0999" w:rsidRPr="007B2424" w:rsidRDefault="001C7898" w:rsidP="00B46BD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mbria" w:hAnsi="Cambria"/>
                <w:lang w:val="sr-Latn-CS"/>
              </w:rPr>
            </w:pPr>
            <w:r>
              <w:rPr>
                <w:rFonts w:ascii="Cambria" w:hAnsi="Cambria"/>
                <w:lang w:val="sr-Cyrl-CS"/>
              </w:rPr>
              <w:t>test</w:t>
            </w:r>
            <w:r w:rsidR="004A0999" w:rsidRPr="007B2424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iz</w:t>
            </w:r>
            <w:r w:rsidR="004A0999" w:rsidRPr="007B2424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harmonije</w:t>
            </w:r>
            <w:r w:rsidR="004A0999" w:rsidRPr="007B2424">
              <w:rPr>
                <w:rFonts w:ascii="Cambria" w:hAnsi="Cambria"/>
                <w:lang w:val="sr-Latn-CS"/>
              </w:rPr>
              <w:t xml:space="preserve"> – 50 </w:t>
            </w:r>
            <w:r>
              <w:rPr>
                <w:rFonts w:ascii="Cambria" w:hAnsi="Cambria"/>
                <w:lang w:val="sr-Cyrl-CS"/>
              </w:rPr>
              <w:t>bodova</w:t>
            </w:r>
          </w:p>
          <w:p w:rsidR="004A0999" w:rsidRPr="007B2424" w:rsidRDefault="004A0999" w:rsidP="00B46BDC">
            <w:pPr>
              <w:pStyle w:val="ListParagraph"/>
              <w:spacing w:after="0" w:line="240" w:lineRule="auto"/>
              <w:ind w:left="1440"/>
              <w:jc w:val="both"/>
              <w:rPr>
                <w:rFonts w:ascii="Cambria" w:hAnsi="Cambria"/>
                <w:lang w:val="sr-Latn-CS"/>
              </w:rPr>
            </w:pPr>
          </w:p>
          <w:p w:rsidR="004A0999" w:rsidRPr="007B2424" w:rsidRDefault="004A0999" w:rsidP="00B46BDC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</w:rPr>
              <w:t>IV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b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i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c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7B2424">
              <w:rPr>
                <w:rFonts w:ascii="Cambria" w:hAnsi="Cambria"/>
                <w:sz w:val="24"/>
                <w:szCs w:val="24"/>
              </w:rPr>
              <w:t>III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7B2424">
              <w:rPr>
                <w:rFonts w:ascii="Cambria" w:hAnsi="Cambria"/>
                <w:sz w:val="24"/>
                <w:szCs w:val="24"/>
              </w:rPr>
              <w:t xml:space="preserve">IV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razreda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SMŠ</w:t>
            </w:r>
          </w:p>
          <w:p w:rsidR="004A0999" w:rsidRPr="007B2424" w:rsidRDefault="001C7898" w:rsidP="00B46BD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harmonski</w:t>
            </w:r>
            <w:r w:rsidR="004A0999"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zadatak</w:t>
            </w:r>
            <w:r w:rsidR="004A0999"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– 60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bodova</w:t>
            </w:r>
          </w:p>
          <w:p w:rsidR="004A0999" w:rsidRDefault="001C7898" w:rsidP="00B46BD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harmonska</w:t>
            </w:r>
            <w:r w:rsidR="004A0999"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analiza</w:t>
            </w:r>
            <w:r w:rsidR="004A0999"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– 40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bodova</w:t>
            </w:r>
          </w:p>
          <w:p w:rsidR="004A0999" w:rsidRPr="007B2424" w:rsidRDefault="004A0999" w:rsidP="00B46BDC">
            <w:pPr>
              <w:pStyle w:val="ListParagraph"/>
              <w:spacing w:after="0" w:line="240" w:lineRule="auto"/>
              <w:ind w:left="144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</w:p>
          <w:p w:rsidR="004A0999" w:rsidRDefault="004A0999" w:rsidP="00B46BDC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</w:rPr>
              <w:t>IV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d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i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e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–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studenti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od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7B2424">
              <w:rPr>
                <w:rFonts w:ascii="Cambria" w:hAnsi="Cambria"/>
                <w:sz w:val="24"/>
                <w:szCs w:val="24"/>
              </w:rPr>
              <w:t xml:space="preserve">I 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do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 </w:t>
            </w:r>
            <w:r w:rsidRPr="007B2424">
              <w:rPr>
                <w:rFonts w:ascii="Cambria" w:hAnsi="Cambria"/>
                <w:sz w:val="24"/>
                <w:szCs w:val="24"/>
              </w:rPr>
              <w:t>IV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godine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fakulteta</w:t>
            </w:r>
          </w:p>
          <w:p w:rsidR="004A0999" w:rsidRPr="007B2424" w:rsidRDefault="004A0999" w:rsidP="00B46BDC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Pr="007B2424" w:rsidRDefault="001C7898" w:rsidP="00B46BD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harmonski</w:t>
            </w:r>
            <w:r w:rsidR="004A0999" w:rsidRPr="007B2424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zadatak</w:t>
            </w:r>
            <w:r w:rsidR="004A0999" w:rsidRPr="007B2424">
              <w:rPr>
                <w:rFonts w:ascii="Cambria" w:hAnsi="Cambria"/>
                <w:lang w:val="sr-Cyrl-CS"/>
              </w:rPr>
              <w:t xml:space="preserve"> – 50 </w:t>
            </w:r>
            <w:r>
              <w:rPr>
                <w:rFonts w:ascii="Cambria" w:hAnsi="Cambria"/>
                <w:lang w:val="sr-Cyrl-CS"/>
              </w:rPr>
              <w:t>bodova</w:t>
            </w:r>
          </w:p>
          <w:p w:rsidR="004A0999" w:rsidRPr="007B2424" w:rsidRDefault="001C7898" w:rsidP="00B46BD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pisanje</w:t>
            </w:r>
            <w:r w:rsidR="004A0999" w:rsidRPr="007B2424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zadatka</w:t>
            </w:r>
            <w:r w:rsidR="004A0999" w:rsidRPr="007B2424">
              <w:rPr>
                <w:rFonts w:ascii="Cambria" w:hAnsi="Cambria"/>
                <w:lang w:val="sr-Cyrl-CS"/>
              </w:rPr>
              <w:t xml:space="preserve"> – 25 </w:t>
            </w:r>
            <w:r>
              <w:rPr>
                <w:rFonts w:ascii="Cambria" w:hAnsi="Cambria"/>
                <w:lang w:val="sr-Cyrl-CS"/>
              </w:rPr>
              <w:t>bodova</w:t>
            </w:r>
          </w:p>
          <w:p w:rsidR="004A0999" w:rsidRPr="007B2424" w:rsidRDefault="001C7898" w:rsidP="00B46BD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harmonska</w:t>
            </w:r>
            <w:r w:rsidR="004A0999" w:rsidRPr="007B2424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analiza</w:t>
            </w:r>
            <w:r w:rsidR="004A0999" w:rsidRPr="007B2424">
              <w:rPr>
                <w:rFonts w:ascii="Cambria" w:hAnsi="Cambria"/>
                <w:lang w:val="sr-Cyrl-CS"/>
              </w:rPr>
              <w:t xml:space="preserve"> – 25 </w:t>
            </w:r>
            <w:r>
              <w:rPr>
                <w:rFonts w:ascii="Cambria" w:hAnsi="Cambria"/>
                <w:lang w:val="sr-Cyrl-CS"/>
              </w:rPr>
              <w:t>bodova</w:t>
            </w:r>
            <w:r w:rsidR="004A0999" w:rsidRPr="007B2424">
              <w:rPr>
                <w:rFonts w:ascii="Cambria" w:hAnsi="Cambria"/>
              </w:rPr>
              <w:t xml:space="preserve"> </w:t>
            </w:r>
          </w:p>
          <w:p w:rsidR="004A0999" w:rsidRPr="007B2424" w:rsidRDefault="004A0999" w:rsidP="00B46BDC">
            <w:pPr>
              <w:pStyle w:val="ListParagraph"/>
              <w:spacing w:after="0"/>
              <w:ind w:left="1440"/>
              <w:jc w:val="both"/>
              <w:rPr>
                <w:rFonts w:ascii="Cambria" w:hAnsi="Cambria"/>
                <w:lang w:val="sr-Cyrl-CS"/>
              </w:rPr>
            </w:pPr>
          </w:p>
        </w:tc>
        <w:tc>
          <w:tcPr>
            <w:tcW w:w="5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999" w:rsidRPr="007B2424" w:rsidRDefault="004A0999" w:rsidP="00B46BDC">
            <w:pPr>
              <w:pStyle w:val="ListParagraph"/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4A0999" w:rsidRDefault="004A0999" w:rsidP="00B46BDC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</w:rPr>
              <w:t>V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a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,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b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,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c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,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d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,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e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</w:p>
          <w:p w:rsidR="004A0999" w:rsidRPr="007B2424" w:rsidRDefault="004A0999" w:rsidP="00B46BDC">
            <w:p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</w:p>
          <w:p w:rsidR="004A0999" w:rsidRPr="007B2424" w:rsidRDefault="001C7898" w:rsidP="00B46BD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analiza</w:t>
            </w:r>
            <w:r w:rsidR="004A0999" w:rsidRPr="007B2424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oblika</w:t>
            </w:r>
            <w:r w:rsidR="004A0999" w:rsidRPr="007B2424">
              <w:rPr>
                <w:rFonts w:ascii="Cambria" w:hAnsi="Cambria"/>
                <w:lang w:val="sr-Cyrl-CS"/>
              </w:rPr>
              <w:t xml:space="preserve"> – </w:t>
            </w:r>
            <w:r w:rsidR="004A0999">
              <w:rPr>
                <w:rFonts w:ascii="Cambria" w:hAnsi="Cambria"/>
                <w:lang w:val="sr-Cyrl-CS"/>
              </w:rPr>
              <w:t>8</w:t>
            </w:r>
            <w:r w:rsidR="004A0999" w:rsidRPr="007B2424">
              <w:rPr>
                <w:rFonts w:ascii="Cambria" w:hAnsi="Cambria"/>
                <w:lang w:val="sr-Cyrl-CS"/>
              </w:rPr>
              <w:t xml:space="preserve">0 </w:t>
            </w:r>
            <w:r>
              <w:rPr>
                <w:rFonts w:ascii="Cambria" w:hAnsi="Cambria"/>
                <w:lang w:val="sr-Cyrl-CS"/>
              </w:rPr>
              <w:t>bodova</w:t>
            </w:r>
          </w:p>
          <w:p w:rsidR="004A0999" w:rsidRPr="007B2424" w:rsidRDefault="001C7898" w:rsidP="00B46BD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komentar</w:t>
            </w:r>
            <w:r w:rsidR="004A0999" w:rsidRPr="007B2424">
              <w:rPr>
                <w:rFonts w:ascii="Cambria" w:hAnsi="Cambria"/>
                <w:lang w:val="sr-Cyrl-CS"/>
              </w:rPr>
              <w:t xml:space="preserve"> – </w:t>
            </w:r>
            <w:r w:rsidR="004A0999">
              <w:rPr>
                <w:rFonts w:ascii="Cambria" w:hAnsi="Cambria"/>
                <w:lang w:val="sr-Cyrl-CS"/>
              </w:rPr>
              <w:t>2</w:t>
            </w:r>
            <w:r w:rsidR="004A0999" w:rsidRPr="007B2424">
              <w:rPr>
                <w:rFonts w:ascii="Cambria" w:hAnsi="Cambria"/>
                <w:lang w:val="sr-Cyrl-CS"/>
              </w:rPr>
              <w:t xml:space="preserve">0 </w:t>
            </w:r>
            <w:r>
              <w:rPr>
                <w:rFonts w:ascii="Cambria" w:hAnsi="Cambria"/>
                <w:lang w:val="sr-Cyrl-CS"/>
              </w:rPr>
              <w:t>bodova</w:t>
            </w:r>
          </w:p>
          <w:p w:rsidR="004A0999" w:rsidRPr="007B2424" w:rsidRDefault="004A0999" w:rsidP="00B46BDC">
            <w:pPr>
              <w:pStyle w:val="ListParagraph"/>
              <w:spacing w:after="0"/>
              <w:jc w:val="both"/>
              <w:rPr>
                <w:rFonts w:ascii="Cambria" w:hAnsi="Cambria"/>
              </w:rPr>
            </w:pPr>
          </w:p>
        </w:tc>
      </w:tr>
      <w:tr w:rsidR="004A0999" w:rsidTr="0043020E">
        <w:trPr>
          <w:trHeight w:val="315"/>
        </w:trPr>
        <w:tc>
          <w:tcPr>
            <w:tcW w:w="52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A0999" w:rsidRPr="007B2424" w:rsidRDefault="004A0999" w:rsidP="00B46BDC">
            <w:pPr>
              <w:spacing w:after="0"/>
              <w:rPr>
                <w:rFonts w:ascii="Cambria" w:hAnsi="Cambria"/>
                <w:lang w:val="sr-Cyrl-CS"/>
              </w:rPr>
            </w:pPr>
          </w:p>
        </w:tc>
        <w:tc>
          <w:tcPr>
            <w:tcW w:w="5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A0999" w:rsidRPr="007B2424" w:rsidRDefault="001C7898" w:rsidP="00B46BDC">
            <w:pPr>
              <w:spacing w:after="0"/>
              <w:ind w:firstLine="720"/>
              <w:jc w:val="center"/>
              <w:rPr>
                <w:rFonts w:ascii="Cambria" w:hAnsi="Cambria"/>
                <w:b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KONTRAPUNKT</w:t>
            </w:r>
            <w:r w:rsidR="004A0999" w:rsidRPr="007B2424">
              <w:rPr>
                <w:rFonts w:ascii="Cambria" w:hAnsi="Cambria"/>
                <w:b/>
                <w:lang w:val="sr-Cyrl-CS"/>
              </w:rPr>
              <w:t xml:space="preserve"> – </w:t>
            </w:r>
            <w:r w:rsidR="004A0999" w:rsidRPr="007B2424">
              <w:rPr>
                <w:rFonts w:ascii="Cambria" w:hAnsi="Cambria"/>
                <w:b/>
              </w:rPr>
              <w:t xml:space="preserve">VI </w:t>
            </w:r>
            <w:r>
              <w:rPr>
                <w:rFonts w:ascii="Cambria" w:hAnsi="Cambria"/>
                <w:b/>
                <w:lang w:val="sr-Cyrl-CS"/>
              </w:rPr>
              <w:t>kategorija</w:t>
            </w:r>
          </w:p>
        </w:tc>
      </w:tr>
      <w:tr w:rsidR="004A0999" w:rsidTr="0043020E">
        <w:trPr>
          <w:trHeight w:val="2340"/>
        </w:trPr>
        <w:tc>
          <w:tcPr>
            <w:tcW w:w="52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999" w:rsidRPr="007B2424" w:rsidRDefault="004A0999" w:rsidP="00B46BDC">
            <w:pPr>
              <w:spacing w:after="0"/>
              <w:rPr>
                <w:rFonts w:ascii="Cambria" w:hAnsi="Cambria"/>
                <w:lang w:val="sr-Cyrl-CS"/>
              </w:rPr>
            </w:pPr>
          </w:p>
        </w:tc>
        <w:tc>
          <w:tcPr>
            <w:tcW w:w="5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999" w:rsidRPr="007B2424" w:rsidRDefault="004A0999" w:rsidP="00B46BDC">
            <w:pPr>
              <w:pStyle w:val="ListParagraph"/>
              <w:spacing w:after="0"/>
              <w:jc w:val="both"/>
              <w:rPr>
                <w:rFonts w:ascii="Cambria" w:hAnsi="Cambria"/>
                <w:lang w:val="sr-Cyrl-CS"/>
              </w:rPr>
            </w:pPr>
          </w:p>
          <w:p w:rsidR="004A0999" w:rsidRPr="00D96E9F" w:rsidRDefault="004A0999" w:rsidP="00B46BDC">
            <w:pPr>
              <w:spacing w:after="0" w:line="240" w:lineRule="auto"/>
              <w:jc w:val="both"/>
              <w:rPr>
                <w:rFonts w:ascii="Cambria" w:hAnsi="Cambria"/>
                <w:lang w:val="sr-Cyrl-RS"/>
              </w:rPr>
            </w:pPr>
            <w:r w:rsidRPr="007B74C5">
              <w:rPr>
                <w:rFonts w:ascii="Cambria" w:hAnsi="Cambria"/>
                <w:b/>
                <w:sz w:val="24"/>
                <w:szCs w:val="24"/>
              </w:rPr>
              <w:t xml:space="preserve">VI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a</w:t>
            </w:r>
            <w:r w:rsidRPr="007B74C5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,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c</w:t>
            </w:r>
            <w:r w:rsidRPr="007B2424">
              <w:rPr>
                <w:rFonts w:ascii="Cambria" w:hAnsi="Cambria"/>
                <w:b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lang w:val="sr-Cyrl-CS"/>
              </w:rPr>
              <w:t>kategorija</w:t>
            </w:r>
            <w:r w:rsidRPr="007B2424">
              <w:rPr>
                <w:rFonts w:ascii="Cambria" w:hAnsi="Cambria"/>
                <w:lang w:val="sr-Cyrl-CS"/>
              </w:rPr>
              <w:t xml:space="preserve"> – </w:t>
            </w:r>
            <w:r w:rsidR="001C7898">
              <w:rPr>
                <w:rFonts w:ascii="Cambria" w:hAnsi="Cambria"/>
                <w:lang w:val="sr-Cyrl-CS"/>
              </w:rPr>
              <w:t>učenici</w:t>
            </w:r>
            <w:r w:rsidRPr="007B2424">
              <w:rPr>
                <w:rFonts w:ascii="Cambria" w:hAnsi="Cambria"/>
                <w:lang w:val="sr-Cyrl-CS"/>
              </w:rPr>
              <w:t xml:space="preserve"> </w:t>
            </w:r>
            <w:r w:rsidRPr="007B2424">
              <w:rPr>
                <w:rFonts w:ascii="Cambria" w:hAnsi="Cambria"/>
              </w:rPr>
              <w:t xml:space="preserve">III </w:t>
            </w:r>
            <w:r w:rsidR="001C7898">
              <w:rPr>
                <w:rFonts w:ascii="Cambria" w:hAnsi="Cambria"/>
                <w:lang w:val="sr-Cyrl-CS"/>
              </w:rPr>
              <w:t>razred</w:t>
            </w:r>
            <w:r w:rsidRPr="007B2424">
              <w:rPr>
                <w:rFonts w:ascii="Cambria" w:hAnsi="Cambria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lang w:val="sr-Cyrl-CS"/>
              </w:rPr>
              <w:t>SMŠ</w:t>
            </w:r>
            <w:r>
              <w:rPr>
                <w:rFonts w:ascii="Cambria" w:hAnsi="Cambria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lang w:val="sr-Cyrl-CS"/>
              </w:rPr>
              <w:t>i</w:t>
            </w:r>
            <w:r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</w:rPr>
              <w:t>I</w:t>
            </w:r>
            <w:r>
              <w:rPr>
                <w:rFonts w:ascii="Cambria" w:hAnsi="Cambria"/>
                <w:lang w:val="sr-Cyrl-RS"/>
              </w:rPr>
              <w:t xml:space="preserve"> </w:t>
            </w:r>
            <w:r w:rsidR="001C7898">
              <w:rPr>
                <w:rFonts w:ascii="Cambria" w:hAnsi="Cambria"/>
                <w:lang w:val="sr-Cyrl-RS"/>
              </w:rPr>
              <w:t>i</w:t>
            </w:r>
            <w:r>
              <w:rPr>
                <w:rFonts w:ascii="Cambria" w:hAnsi="Cambria"/>
              </w:rPr>
              <w:t xml:space="preserve"> II</w:t>
            </w:r>
            <w:r>
              <w:rPr>
                <w:rFonts w:ascii="Cambria" w:hAnsi="Cambria"/>
                <w:lang w:val="sr-Cyrl-RS"/>
              </w:rPr>
              <w:t xml:space="preserve"> </w:t>
            </w:r>
            <w:r w:rsidR="001C7898">
              <w:rPr>
                <w:rFonts w:ascii="Cambria" w:hAnsi="Cambria"/>
                <w:lang w:val="sr-Cyrl-RS"/>
              </w:rPr>
              <w:t>godine</w:t>
            </w:r>
            <w:r>
              <w:rPr>
                <w:rFonts w:ascii="Cambria" w:hAnsi="Cambria"/>
                <w:lang w:val="sr-Cyrl-RS"/>
              </w:rPr>
              <w:t xml:space="preserve"> </w:t>
            </w:r>
            <w:r w:rsidR="001C7898">
              <w:rPr>
                <w:rFonts w:ascii="Cambria" w:hAnsi="Cambria"/>
                <w:lang w:val="sr-Cyrl-RS"/>
              </w:rPr>
              <w:t>fakulteta</w:t>
            </w:r>
            <w:r>
              <w:rPr>
                <w:rFonts w:ascii="Cambria" w:hAnsi="Cambria"/>
                <w:lang w:val="sr-Cyrl-RS"/>
              </w:rPr>
              <w:t>:</w:t>
            </w:r>
          </w:p>
          <w:p w:rsidR="004A0999" w:rsidRPr="007B2424" w:rsidRDefault="004A0999" w:rsidP="00B46BDC">
            <w:p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  <w:p w:rsidR="004A0999" w:rsidRPr="007B2424" w:rsidRDefault="001C7898" w:rsidP="00B46BD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pismeni</w:t>
            </w:r>
            <w:r w:rsidR="004A0999" w:rsidRPr="007B2424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test</w:t>
            </w:r>
            <w:r w:rsidR="004A0999" w:rsidRPr="007B2424">
              <w:rPr>
                <w:rFonts w:ascii="Cambria" w:hAnsi="Cambria"/>
                <w:lang w:val="sr-Cyrl-CS"/>
              </w:rPr>
              <w:t xml:space="preserve"> – 60 </w:t>
            </w:r>
            <w:r>
              <w:rPr>
                <w:rFonts w:ascii="Cambria" w:hAnsi="Cambria"/>
                <w:lang w:val="sr-Cyrl-CS"/>
              </w:rPr>
              <w:t>bodova</w:t>
            </w:r>
          </w:p>
          <w:p w:rsidR="004A0999" w:rsidRPr="007B2424" w:rsidRDefault="001C7898" w:rsidP="00B46BD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mbria" w:hAnsi="Cambria"/>
                <w:b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analiza</w:t>
            </w:r>
            <w:r w:rsidR="004A0999" w:rsidRPr="007B2424">
              <w:rPr>
                <w:rFonts w:ascii="Cambria" w:hAnsi="Cambria"/>
                <w:lang w:val="sr-Cyrl-CS"/>
              </w:rPr>
              <w:t xml:space="preserve">  </w:t>
            </w:r>
            <w:r>
              <w:rPr>
                <w:rFonts w:ascii="Cambria" w:hAnsi="Cambria"/>
                <w:lang w:val="sr-Cyrl-CS"/>
              </w:rPr>
              <w:t>moteta</w:t>
            </w:r>
            <w:r w:rsidR="004A0999" w:rsidRPr="007B2424">
              <w:rPr>
                <w:rFonts w:ascii="Cambria" w:hAnsi="Cambria"/>
                <w:lang w:val="sr-Cyrl-CS"/>
              </w:rPr>
              <w:t xml:space="preserve"> – 40 </w:t>
            </w:r>
            <w:r>
              <w:rPr>
                <w:rFonts w:ascii="Cambria" w:hAnsi="Cambria"/>
                <w:lang w:val="sr-Cyrl-CS"/>
              </w:rPr>
              <w:t>bodova</w:t>
            </w:r>
          </w:p>
          <w:p w:rsidR="004A0999" w:rsidRPr="007B2424" w:rsidRDefault="004A0999" w:rsidP="00B46BDC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lang w:val="sr-Cyrl-CS"/>
              </w:rPr>
            </w:pPr>
          </w:p>
          <w:p w:rsidR="004A0999" w:rsidRPr="00D96E9F" w:rsidRDefault="004A0999" w:rsidP="00B46BDC">
            <w:pPr>
              <w:spacing w:after="0" w:line="240" w:lineRule="auto"/>
              <w:jc w:val="both"/>
              <w:rPr>
                <w:rFonts w:ascii="Cambria" w:hAnsi="Cambria"/>
                <w:lang w:val="sr-Cyrl-RS"/>
              </w:rPr>
            </w:pPr>
            <w:r w:rsidRPr="007B74C5">
              <w:rPr>
                <w:rFonts w:ascii="Cambria" w:hAnsi="Cambria"/>
                <w:b/>
                <w:sz w:val="24"/>
                <w:szCs w:val="24"/>
              </w:rPr>
              <w:t>VI</w:t>
            </w:r>
            <w:r w:rsidRPr="007B74C5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b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,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d</w:t>
            </w:r>
            <w:r w:rsidRPr="007B2424">
              <w:rPr>
                <w:rFonts w:ascii="Cambria" w:hAnsi="Cambria"/>
                <w:b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lang w:val="sr-Cyrl-CS"/>
              </w:rPr>
              <w:t>kategorija</w:t>
            </w:r>
            <w:r w:rsidRPr="007B2424">
              <w:rPr>
                <w:rFonts w:ascii="Cambria" w:hAnsi="Cambria"/>
                <w:lang w:val="sr-Cyrl-CS"/>
              </w:rPr>
              <w:t xml:space="preserve"> – </w:t>
            </w:r>
            <w:r w:rsidR="001C7898">
              <w:rPr>
                <w:rFonts w:ascii="Cambria" w:hAnsi="Cambria"/>
                <w:lang w:val="sr-Cyrl-CS"/>
              </w:rPr>
              <w:t>učenici</w:t>
            </w:r>
            <w:r w:rsidRPr="007B2424">
              <w:rPr>
                <w:rFonts w:ascii="Cambria" w:hAnsi="Cambria"/>
                <w:lang w:val="sr-Cyrl-CS"/>
              </w:rPr>
              <w:t xml:space="preserve"> </w:t>
            </w:r>
            <w:r w:rsidRPr="007B2424">
              <w:rPr>
                <w:rFonts w:ascii="Cambria" w:hAnsi="Cambria"/>
              </w:rPr>
              <w:t>IV</w:t>
            </w:r>
            <w:r w:rsidRPr="007B2424">
              <w:rPr>
                <w:rFonts w:ascii="Cambria" w:hAnsi="Cambria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lang w:val="sr-Cyrl-CS"/>
              </w:rPr>
              <w:t>razred</w:t>
            </w:r>
            <w:r w:rsidRPr="007B2424">
              <w:rPr>
                <w:rFonts w:ascii="Cambria" w:hAnsi="Cambria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lang w:val="sr-Cyrl-CS"/>
              </w:rPr>
              <w:t>SMŠ</w:t>
            </w:r>
            <w:r>
              <w:rPr>
                <w:rFonts w:ascii="Cambria" w:hAnsi="Cambria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lang w:val="sr-Cyrl-CS"/>
              </w:rPr>
              <w:t>i</w:t>
            </w:r>
            <w:r>
              <w:rPr>
                <w:rFonts w:ascii="Cambria" w:hAnsi="Cambria"/>
              </w:rPr>
              <w:t xml:space="preserve"> II – IV</w:t>
            </w:r>
            <w:r>
              <w:rPr>
                <w:rFonts w:ascii="Cambria" w:hAnsi="Cambria"/>
                <w:lang w:val="sr-Cyrl-RS"/>
              </w:rPr>
              <w:t xml:space="preserve"> </w:t>
            </w:r>
            <w:r w:rsidR="001C7898">
              <w:rPr>
                <w:rFonts w:ascii="Cambria" w:hAnsi="Cambria"/>
                <w:lang w:val="sr-Cyrl-RS"/>
              </w:rPr>
              <w:t>godine</w:t>
            </w:r>
            <w:r>
              <w:rPr>
                <w:rFonts w:ascii="Cambria" w:hAnsi="Cambria"/>
                <w:lang w:val="sr-Cyrl-RS"/>
              </w:rPr>
              <w:t xml:space="preserve"> </w:t>
            </w:r>
            <w:r w:rsidR="001C7898">
              <w:rPr>
                <w:rFonts w:ascii="Cambria" w:hAnsi="Cambria"/>
                <w:lang w:val="sr-Cyrl-RS"/>
              </w:rPr>
              <w:t>fakulteta</w:t>
            </w:r>
            <w:r>
              <w:rPr>
                <w:rFonts w:ascii="Cambria" w:hAnsi="Cambria"/>
                <w:lang w:val="sr-Cyrl-RS"/>
              </w:rPr>
              <w:t>:</w:t>
            </w:r>
            <w:r>
              <w:rPr>
                <w:rFonts w:ascii="Cambria" w:hAnsi="Cambria"/>
              </w:rPr>
              <w:t xml:space="preserve"> </w:t>
            </w:r>
          </w:p>
          <w:p w:rsidR="004A0999" w:rsidRPr="007B2424" w:rsidRDefault="004A0999" w:rsidP="00B46BDC">
            <w:p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  <w:p w:rsidR="004A0999" w:rsidRPr="007B2424" w:rsidRDefault="001C7898" w:rsidP="00B46BD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pismeni</w:t>
            </w:r>
            <w:r w:rsidR="004A0999" w:rsidRPr="007B2424">
              <w:rPr>
                <w:rFonts w:ascii="Cambria" w:hAnsi="Cambria"/>
                <w:lang w:val="sr-Cyrl-CS"/>
              </w:rPr>
              <w:t xml:space="preserve"> </w:t>
            </w:r>
            <w:r>
              <w:rPr>
                <w:rFonts w:ascii="Cambria" w:hAnsi="Cambria"/>
                <w:lang w:val="sr-Cyrl-CS"/>
              </w:rPr>
              <w:t>test</w:t>
            </w:r>
            <w:r w:rsidR="004A0999" w:rsidRPr="007B2424">
              <w:rPr>
                <w:rFonts w:ascii="Cambria" w:hAnsi="Cambria"/>
                <w:lang w:val="sr-Cyrl-CS"/>
              </w:rPr>
              <w:t xml:space="preserve"> – 60 </w:t>
            </w:r>
            <w:r>
              <w:rPr>
                <w:rFonts w:ascii="Cambria" w:hAnsi="Cambria"/>
                <w:lang w:val="sr-Cyrl-CS"/>
              </w:rPr>
              <w:t>bodova</w:t>
            </w:r>
          </w:p>
          <w:p w:rsidR="004A0999" w:rsidRPr="00D96E9F" w:rsidRDefault="001C7898" w:rsidP="00B46BD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mbria" w:hAnsi="Cambria"/>
                <w:b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analiza</w:t>
            </w:r>
            <w:r w:rsidR="004A0999" w:rsidRPr="007B2424">
              <w:rPr>
                <w:rFonts w:ascii="Cambria" w:hAnsi="Cambria"/>
                <w:lang w:val="sr-Cyrl-CS"/>
              </w:rPr>
              <w:t xml:space="preserve">  </w:t>
            </w:r>
            <w:r>
              <w:rPr>
                <w:rFonts w:ascii="Cambria" w:hAnsi="Cambria"/>
                <w:lang w:val="sr-Cyrl-CS"/>
              </w:rPr>
              <w:t>fuge</w:t>
            </w:r>
            <w:r w:rsidR="004A0999" w:rsidRPr="007B2424">
              <w:rPr>
                <w:rFonts w:ascii="Cambria" w:hAnsi="Cambria"/>
                <w:lang w:val="sr-Cyrl-CS"/>
              </w:rPr>
              <w:t xml:space="preserve"> – 40 </w:t>
            </w:r>
            <w:r>
              <w:rPr>
                <w:rFonts w:ascii="Cambria" w:hAnsi="Cambria"/>
                <w:lang w:val="sr-Cyrl-CS"/>
              </w:rPr>
              <w:t>bodova</w:t>
            </w:r>
          </w:p>
          <w:p w:rsidR="004A0999" w:rsidRPr="007B2424" w:rsidRDefault="004A0999" w:rsidP="00B46BDC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lang w:val="sr-Cyrl-CS"/>
              </w:rPr>
            </w:pPr>
          </w:p>
        </w:tc>
      </w:tr>
      <w:tr w:rsidR="004A0999" w:rsidTr="0043020E">
        <w:tc>
          <w:tcPr>
            <w:tcW w:w="104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4A0999" w:rsidRPr="007B2424" w:rsidRDefault="001C7898" w:rsidP="00B46BDC">
            <w:pPr>
              <w:spacing w:after="0"/>
              <w:ind w:firstLine="720"/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KOMPOZICIJA</w:t>
            </w:r>
            <w:r w:rsidR="004A0999"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="004A0999" w:rsidRPr="007B2424">
              <w:rPr>
                <w:rFonts w:ascii="Cambria" w:hAnsi="Cambria"/>
                <w:b/>
                <w:sz w:val="24"/>
                <w:szCs w:val="24"/>
              </w:rPr>
              <w:t xml:space="preserve">VII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="004A0999"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>:</w:t>
            </w:r>
          </w:p>
        </w:tc>
      </w:tr>
      <w:tr w:rsidR="004A0999" w:rsidTr="0043020E">
        <w:trPr>
          <w:trHeight w:val="735"/>
        </w:trPr>
        <w:tc>
          <w:tcPr>
            <w:tcW w:w="52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999" w:rsidRPr="007B2424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  <w:p w:rsidR="004A0999" w:rsidRPr="00C715CC" w:rsidRDefault="004A0999" w:rsidP="00B46B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 w:rsidRPr="007B74C5">
              <w:rPr>
                <w:rFonts w:ascii="Cambria" w:hAnsi="Cambria"/>
                <w:b/>
                <w:sz w:val="28"/>
                <w:szCs w:val="28"/>
              </w:rPr>
              <w:t>VII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1C7898">
              <w:rPr>
                <w:rFonts w:ascii="Cambria" w:hAnsi="Cambria"/>
                <w:b/>
                <w:sz w:val="24"/>
                <w:szCs w:val="24"/>
                <w:lang w:val="sr-Cyrl-CS"/>
              </w:rPr>
              <w:t>kategorija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 –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učenici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7B2424">
              <w:rPr>
                <w:rFonts w:ascii="Cambria" w:hAnsi="Cambria"/>
                <w:sz w:val="24"/>
                <w:szCs w:val="24"/>
              </w:rPr>
              <w:t xml:space="preserve">III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i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7B2424">
              <w:rPr>
                <w:rFonts w:ascii="Cambria" w:hAnsi="Cambria"/>
                <w:sz w:val="24"/>
                <w:szCs w:val="24"/>
              </w:rPr>
              <w:t xml:space="preserve">IV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razreda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   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klauzura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– 100 </w:t>
            </w:r>
            <w:r w:rsidR="001C7898">
              <w:rPr>
                <w:rFonts w:ascii="Cambria" w:hAnsi="Cambria"/>
                <w:sz w:val="24"/>
                <w:szCs w:val="24"/>
                <w:lang w:val="sr-Cyrl-CS"/>
              </w:rPr>
              <w:t>bodova</w:t>
            </w:r>
            <w:r w:rsidRPr="007B2424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4A0999" w:rsidRPr="007B2424" w:rsidRDefault="004A0999" w:rsidP="00B46BD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</w:tc>
        <w:tc>
          <w:tcPr>
            <w:tcW w:w="5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999" w:rsidRPr="007B2424" w:rsidRDefault="004A0999" w:rsidP="00B46BDC">
            <w:pPr>
              <w:pStyle w:val="ListParagraph"/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4A0999" w:rsidRDefault="004A0999" w:rsidP="004A0999">
      <w:pPr>
        <w:spacing w:after="0"/>
      </w:pPr>
    </w:p>
    <w:p w:rsidR="004A0999" w:rsidRDefault="004A0999" w:rsidP="004A0999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</w:p>
    <w:p w:rsidR="004A0999" w:rsidRDefault="004A0999" w:rsidP="004A0999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</w:p>
    <w:p w:rsidR="004A0999" w:rsidRDefault="004A0999" w:rsidP="004A0999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</w:p>
    <w:p w:rsidR="0048182F" w:rsidRDefault="0048182F"/>
    <w:sectPr w:rsidR="0048182F" w:rsidSect="003913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A1E" w:rsidRDefault="00655A1E" w:rsidP="001C7898">
      <w:pPr>
        <w:spacing w:after="0" w:line="240" w:lineRule="auto"/>
      </w:pPr>
      <w:r>
        <w:separator/>
      </w:r>
    </w:p>
  </w:endnote>
  <w:endnote w:type="continuationSeparator" w:id="0">
    <w:p w:rsidR="00655A1E" w:rsidRDefault="00655A1E" w:rsidP="001C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898" w:rsidRDefault="001C78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898" w:rsidRDefault="001C78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898" w:rsidRDefault="001C78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A1E" w:rsidRDefault="00655A1E" w:rsidP="001C7898">
      <w:pPr>
        <w:spacing w:after="0" w:line="240" w:lineRule="auto"/>
      </w:pPr>
      <w:r>
        <w:separator/>
      </w:r>
    </w:p>
  </w:footnote>
  <w:footnote w:type="continuationSeparator" w:id="0">
    <w:p w:rsidR="00655A1E" w:rsidRDefault="00655A1E" w:rsidP="001C7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898" w:rsidRDefault="001C78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898" w:rsidRDefault="001C78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898" w:rsidRDefault="001C78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"/>
      </v:shape>
    </w:pict>
  </w:numPicBullet>
  <w:numPicBullet w:numPicBulletId="1">
    <w:pict>
      <v:shape id="_x0000_i1029" type="#_x0000_t75" style="width:11.25pt;height:11.25pt" o:bullet="t">
        <v:imagedata r:id="rId2" o:title="mso154"/>
      </v:shape>
    </w:pict>
  </w:numPicBullet>
  <w:abstractNum w:abstractNumId="0">
    <w:nsid w:val="00321BAE"/>
    <w:multiLevelType w:val="hybridMultilevel"/>
    <w:tmpl w:val="6518D68E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E615C"/>
    <w:multiLevelType w:val="hybridMultilevel"/>
    <w:tmpl w:val="B9C40D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36A26"/>
    <w:multiLevelType w:val="hybridMultilevel"/>
    <w:tmpl w:val="235ABEC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72713"/>
    <w:multiLevelType w:val="hybridMultilevel"/>
    <w:tmpl w:val="2F2AEC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14502"/>
    <w:multiLevelType w:val="hybridMultilevel"/>
    <w:tmpl w:val="1FDE08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45A6C"/>
    <w:multiLevelType w:val="hybridMultilevel"/>
    <w:tmpl w:val="F476FDA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2410C"/>
    <w:multiLevelType w:val="hybridMultilevel"/>
    <w:tmpl w:val="F91C74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B7009"/>
    <w:multiLevelType w:val="hybridMultilevel"/>
    <w:tmpl w:val="79DECA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C6F07"/>
    <w:multiLevelType w:val="hybridMultilevel"/>
    <w:tmpl w:val="51605A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F0673"/>
    <w:multiLevelType w:val="hybridMultilevel"/>
    <w:tmpl w:val="5D4EF6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94D41"/>
    <w:multiLevelType w:val="hybridMultilevel"/>
    <w:tmpl w:val="68A63C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43C11"/>
    <w:multiLevelType w:val="hybridMultilevel"/>
    <w:tmpl w:val="535A38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35EF4"/>
    <w:multiLevelType w:val="hybridMultilevel"/>
    <w:tmpl w:val="1B84FC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B3DE0"/>
    <w:multiLevelType w:val="hybridMultilevel"/>
    <w:tmpl w:val="966404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71CF5"/>
    <w:multiLevelType w:val="hybridMultilevel"/>
    <w:tmpl w:val="27568E16"/>
    <w:lvl w:ilvl="0" w:tplc="040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E6817AB"/>
    <w:multiLevelType w:val="hybridMultilevel"/>
    <w:tmpl w:val="7FD0C5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220AF"/>
    <w:multiLevelType w:val="hybridMultilevel"/>
    <w:tmpl w:val="3A4831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F646B"/>
    <w:multiLevelType w:val="hybridMultilevel"/>
    <w:tmpl w:val="2C1EE0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D0983"/>
    <w:multiLevelType w:val="hybridMultilevel"/>
    <w:tmpl w:val="5016C2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C1988"/>
    <w:multiLevelType w:val="hybridMultilevel"/>
    <w:tmpl w:val="3B8CDB2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241679"/>
    <w:multiLevelType w:val="hybridMultilevel"/>
    <w:tmpl w:val="8B163FC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206756"/>
    <w:multiLevelType w:val="hybridMultilevel"/>
    <w:tmpl w:val="2414692C"/>
    <w:lvl w:ilvl="0" w:tplc="04090007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BD61BB7"/>
    <w:multiLevelType w:val="hybridMultilevel"/>
    <w:tmpl w:val="2206B0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972AE"/>
    <w:multiLevelType w:val="hybridMultilevel"/>
    <w:tmpl w:val="7EAC0F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609DB"/>
    <w:multiLevelType w:val="hybridMultilevel"/>
    <w:tmpl w:val="996A17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A7F2E"/>
    <w:multiLevelType w:val="hybridMultilevel"/>
    <w:tmpl w:val="21BA2D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165A99"/>
    <w:multiLevelType w:val="hybridMultilevel"/>
    <w:tmpl w:val="FF2A761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F52051E"/>
    <w:multiLevelType w:val="hybridMultilevel"/>
    <w:tmpl w:val="160E7A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C85464"/>
    <w:multiLevelType w:val="hybridMultilevel"/>
    <w:tmpl w:val="9C2251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E21201"/>
    <w:multiLevelType w:val="hybridMultilevel"/>
    <w:tmpl w:val="183038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A93FA3"/>
    <w:multiLevelType w:val="hybridMultilevel"/>
    <w:tmpl w:val="5D12F5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642E0E"/>
    <w:multiLevelType w:val="hybridMultilevel"/>
    <w:tmpl w:val="2DB4AF3C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65960603"/>
    <w:multiLevelType w:val="hybridMultilevel"/>
    <w:tmpl w:val="4740C9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1F5CFD"/>
    <w:multiLevelType w:val="hybridMultilevel"/>
    <w:tmpl w:val="4AA8808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9B63B59"/>
    <w:multiLevelType w:val="hybridMultilevel"/>
    <w:tmpl w:val="53F8AE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2870C5FA">
      <w:start w:val="16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DB33EC"/>
    <w:multiLevelType w:val="hybridMultilevel"/>
    <w:tmpl w:val="59AEF9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710035"/>
    <w:multiLevelType w:val="hybridMultilevel"/>
    <w:tmpl w:val="E684E5D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712509C"/>
    <w:multiLevelType w:val="hybridMultilevel"/>
    <w:tmpl w:val="5CBC13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74463"/>
    <w:multiLevelType w:val="hybridMultilevel"/>
    <w:tmpl w:val="99BAFA7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8"/>
  </w:num>
  <w:num w:numId="3">
    <w:abstractNumId w:val="19"/>
  </w:num>
  <w:num w:numId="4">
    <w:abstractNumId w:val="6"/>
  </w:num>
  <w:num w:numId="5">
    <w:abstractNumId w:val="13"/>
  </w:num>
  <w:num w:numId="6">
    <w:abstractNumId w:val="10"/>
  </w:num>
  <w:num w:numId="7">
    <w:abstractNumId w:val="30"/>
  </w:num>
  <w:num w:numId="8">
    <w:abstractNumId w:val="22"/>
  </w:num>
  <w:num w:numId="9">
    <w:abstractNumId w:val="12"/>
  </w:num>
  <w:num w:numId="10">
    <w:abstractNumId w:val="8"/>
  </w:num>
  <w:num w:numId="11">
    <w:abstractNumId w:val="14"/>
  </w:num>
  <w:num w:numId="12">
    <w:abstractNumId w:val="1"/>
  </w:num>
  <w:num w:numId="13">
    <w:abstractNumId w:val="16"/>
  </w:num>
  <w:num w:numId="14">
    <w:abstractNumId w:val="29"/>
  </w:num>
  <w:num w:numId="15">
    <w:abstractNumId w:val="28"/>
  </w:num>
  <w:num w:numId="16">
    <w:abstractNumId w:val="9"/>
  </w:num>
  <w:num w:numId="17">
    <w:abstractNumId w:val="4"/>
  </w:num>
  <w:num w:numId="18">
    <w:abstractNumId w:val="27"/>
  </w:num>
  <w:num w:numId="19">
    <w:abstractNumId w:val="25"/>
  </w:num>
  <w:num w:numId="20">
    <w:abstractNumId w:val="37"/>
  </w:num>
  <w:num w:numId="21">
    <w:abstractNumId w:val="32"/>
  </w:num>
  <w:num w:numId="22">
    <w:abstractNumId w:val="21"/>
  </w:num>
  <w:num w:numId="23">
    <w:abstractNumId w:val="36"/>
  </w:num>
  <w:num w:numId="24">
    <w:abstractNumId w:val="38"/>
  </w:num>
  <w:num w:numId="25">
    <w:abstractNumId w:val="20"/>
  </w:num>
  <w:num w:numId="26">
    <w:abstractNumId w:val="33"/>
  </w:num>
  <w:num w:numId="27">
    <w:abstractNumId w:val="26"/>
  </w:num>
  <w:num w:numId="28">
    <w:abstractNumId w:val="11"/>
  </w:num>
  <w:num w:numId="29">
    <w:abstractNumId w:val="3"/>
  </w:num>
  <w:num w:numId="30">
    <w:abstractNumId w:val="17"/>
  </w:num>
  <w:num w:numId="31">
    <w:abstractNumId w:val="15"/>
  </w:num>
  <w:num w:numId="32">
    <w:abstractNumId w:val="31"/>
  </w:num>
  <w:num w:numId="33">
    <w:abstractNumId w:val="24"/>
  </w:num>
  <w:num w:numId="34">
    <w:abstractNumId w:val="23"/>
  </w:num>
  <w:num w:numId="35">
    <w:abstractNumId w:val="5"/>
  </w:num>
  <w:num w:numId="36">
    <w:abstractNumId w:val="2"/>
  </w:num>
  <w:num w:numId="37">
    <w:abstractNumId w:val="7"/>
  </w:num>
  <w:num w:numId="38">
    <w:abstractNumId w:val="35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CF"/>
    <w:rsid w:val="0002328D"/>
    <w:rsid w:val="001C7898"/>
    <w:rsid w:val="0039132F"/>
    <w:rsid w:val="003D46BC"/>
    <w:rsid w:val="0043020E"/>
    <w:rsid w:val="0048182F"/>
    <w:rsid w:val="004A0999"/>
    <w:rsid w:val="00655A1E"/>
    <w:rsid w:val="00665C4C"/>
    <w:rsid w:val="00677294"/>
    <w:rsid w:val="008D7B86"/>
    <w:rsid w:val="009B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9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999"/>
    <w:pPr>
      <w:ind w:left="720"/>
      <w:contextualSpacing/>
    </w:pPr>
  </w:style>
  <w:style w:type="table" w:styleId="TableGrid">
    <w:name w:val="Table Grid"/>
    <w:basedOn w:val="TableNormal"/>
    <w:uiPriority w:val="59"/>
    <w:rsid w:val="004A0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0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999"/>
  </w:style>
  <w:style w:type="paragraph" w:styleId="Footer">
    <w:name w:val="footer"/>
    <w:basedOn w:val="Normal"/>
    <w:link w:val="FooterChar"/>
    <w:uiPriority w:val="99"/>
    <w:unhideWhenUsed/>
    <w:rsid w:val="004A0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999"/>
  </w:style>
  <w:style w:type="character" w:styleId="Hyperlink">
    <w:name w:val="Hyperlink"/>
    <w:basedOn w:val="DefaultParagraphFont"/>
    <w:uiPriority w:val="99"/>
    <w:unhideWhenUsed/>
    <w:rsid w:val="004A09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09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099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0999"/>
    <w:rPr>
      <w:i/>
      <w:iCs/>
      <w:color w:val="5B9BD5" w:themeColor="accent1"/>
    </w:rPr>
  </w:style>
  <w:style w:type="table" w:customStyle="1" w:styleId="GridTable6ColorfulAccent5">
    <w:name w:val="Grid Table 6 Colorful Accent 5"/>
    <w:basedOn w:val="TableNormal"/>
    <w:uiPriority w:val="51"/>
    <w:rsid w:val="004A099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4A09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09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9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9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999"/>
    <w:pPr>
      <w:ind w:left="720"/>
      <w:contextualSpacing/>
    </w:pPr>
  </w:style>
  <w:style w:type="table" w:styleId="TableGrid">
    <w:name w:val="Table Grid"/>
    <w:basedOn w:val="TableNormal"/>
    <w:uiPriority w:val="59"/>
    <w:rsid w:val="004A0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0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999"/>
  </w:style>
  <w:style w:type="paragraph" w:styleId="Footer">
    <w:name w:val="footer"/>
    <w:basedOn w:val="Normal"/>
    <w:link w:val="FooterChar"/>
    <w:uiPriority w:val="99"/>
    <w:unhideWhenUsed/>
    <w:rsid w:val="004A0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999"/>
  </w:style>
  <w:style w:type="character" w:styleId="Hyperlink">
    <w:name w:val="Hyperlink"/>
    <w:basedOn w:val="DefaultParagraphFont"/>
    <w:uiPriority w:val="99"/>
    <w:unhideWhenUsed/>
    <w:rsid w:val="004A09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09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099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0999"/>
    <w:rPr>
      <w:i/>
      <w:iCs/>
      <w:color w:val="5B9BD5" w:themeColor="accent1"/>
    </w:rPr>
  </w:style>
  <w:style w:type="table" w:customStyle="1" w:styleId="GridTable6ColorfulAccent5">
    <w:name w:val="Grid Table 6 Colorful Accent 5"/>
    <w:basedOn w:val="TableNormal"/>
    <w:uiPriority w:val="51"/>
    <w:rsid w:val="004A099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4A09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09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3351</Words>
  <Characters>19105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Juga</cp:lastModifiedBy>
  <cp:revision>2</cp:revision>
  <dcterms:created xsi:type="dcterms:W3CDTF">2018-04-29T10:55:00Z</dcterms:created>
  <dcterms:modified xsi:type="dcterms:W3CDTF">2018-04-29T10:55:00Z</dcterms:modified>
</cp:coreProperties>
</file>