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0E" w:rsidRPr="00154B60" w:rsidRDefault="0008130E" w:rsidP="0008130E">
      <w:pPr>
        <w:pStyle w:val="IntenseQuote"/>
        <w:rPr>
          <w:b/>
          <w:i w:val="0"/>
          <w:sz w:val="32"/>
          <w:szCs w:val="32"/>
          <w:lang w:val="sr-Latn-RS"/>
        </w:rPr>
      </w:pPr>
      <w:r w:rsidRPr="00154B60">
        <w:rPr>
          <w:b/>
          <w:i w:val="0"/>
          <w:sz w:val="32"/>
          <w:szCs w:val="32"/>
          <w:lang w:val="sr-Latn-RS"/>
        </w:rPr>
        <w:t xml:space="preserve">PRIMERI IZ MUZIČKIH OBLIKA NA TAKMIČENJU </w:t>
      </w:r>
      <w:r w:rsidR="00154B60">
        <w:rPr>
          <w:b/>
          <w:i w:val="0"/>
          <w:sz w:val="32"/>
          <w:szCs w:val="32"/>
          <w:lang w:val="sr-Latn-RS"/>
        </w:rPr>
        <w:t>„</w:t>
      </w:r>
      <w:r w:rsidRPr="00154B60">
        <w:rPr>
          <w:b/>
          <w:i w:val="0"/>
          <w:sz w:val="32"/>
          <w:szCs w:val="32"/>
          <w:lang w:val="sr-Latn-RS"/>
        </w:rPr>
        <w:t>KORNELIJE</w:t>
      </w:r>
      <w:r w:rsidR="00154B60">
        <w:rPr>
          <w:b/>
          <w:i w:val="0"/>
          <w:sz w:val="32"/>
          <w:szCs w:val="32"/>
          <w:lang w:val="sr-Latn-RS"/>
        </w:rPr>
        <w:t xml:space="preserve">“  </w:t>
      </w:r>
      <w:r w:rsidRPr="00154B60">
        <w:rPr>
          <w:b/>
          <w:i w:val="0"/>
          <w:sz w:val="32"/>
          <w:szCs w:val="32"/>
          <w:lang w:val="sr-Latn-RS"/>
        </w:rPr>
        <w:t xml:space="preserve"> 2014 – 2017.</w:t>
      </w:r>
    </w:p>
    <w:p w:rsidR="0008130E" w:rsidRDefault="0008130E" w:rsidP="0008130E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5760"/>
      </w:tblGrid>
      <w:tr w:rsidR="0008130E" w:rsidTr="0071651D">
        <w:tc>
          <w:tcPr>
            <w:tcW w:w="864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EEAF6" w:themeFill="accent1" w:themeFillTint="33"/>
          </w:tcPr>
          <w:p w:rsidR="0008130E" w:rsidRPr="0008130E" w:rsidRDefault="0008130E" w:rsidP="0008130E">
            <w:pPr>
              <w:tabs>
                <w:tab w:val="left" w:pos="930"/>
              </w:tabs>
              <w:jc w:val="center"/>
              <w:rPr>
                <w:b/>
                <w:sz w:val="32"/>
                <w:szCs w:val="32"/>
                <w:lang w:val="sr-Latn-RS"/>
              </w:rPr>
            </w:pPr>
            <w:r w:rsidRPr="0008130E">
              <w:rPr>
                <w:b/>
                <w:sz w:val="32"/>
                <w:szCs w:val="32"/>
                <w:lang w:val="sr-Latn-RS"/>
              </w:rPr>
              <w:t>PRVO TAKMIČENJE KORNELIJE – 2014.</w:t>
            </w:r>
          </w:p>
        </w:tc>
      </w:tr>
      <w:tr w:rsidR="0008130E" w:rsidTr="0008130E">
        <w:tc>
          <w:tcPr>
            <w:tcW w:w="2880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08130E" w:rsidRPr="0008130E" w:rsidRDefault="0008130E" w:rsidP="0008130E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 xml:space="preserve">V a  kategorija – II smš </w:t>
            </w:r>
          </w:p>
        </w:tc>
        <w:tc>
          <w:tcPr>
            <w:tcW w:w="5760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08130E" w:rsidRPr="008A7D73" w:rsidRDefault="00C54115" w:rsidP="0008130E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>Hajdn: Klavirska sonata Hob. XVI/40, I stav</w:t>
            </w:r>
          </w:p>
        </w:tc>
      </w:tr>
      <w:tr w:rsidR="0008130E" w:rsidTr="0008130E">
        <w:tc>
          <w:tcPr>
            <w:tcW w:w="288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08130E" w:rsidRPr="0008130E" w:rsidRDefault="0008130E" w:rsidP="0008130E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>V b  kategorija – III smš</w:t>
            </w:r>
          </w:p>
        </w:tc>
        <w:tc>
          <w:tcPr>
            <w:tcW w:w="576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08130E" w:rsidRPr="008A7D73" w:rsidRDefault="008A7D73" w:rsidP="0008130E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>Mocart: Klavirska sonata K. 576, I stav</w:t>
            </w:r>
          </w:p>
        </w:tc>
      </w:tr>
      <w:tr w:rsidR="0008130E" w:rsidTr="0008130E">
        <w:tc>
          <w:tcPr>
            <w:tcW w:w="2880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08130E" w:rsidRPr="0008130E" w:rsidRDefault="0008130E" w:rsidP="0008130E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 xml:space="preserve">V c </w:t>
            </w:r>
            <w:r>
              <w:rPr>
                <w:sz w:val="28"/>
                <w:szCs w:val="28"/>
                <w:lang w:val="sr-Latn-RS"/>
              </w:rPr>
              <w:t xml:space="preserve"> </w:t>
            </w:r>
            <w:r w:rsidRPr="0008130E">
              <w:rPr>
                <w:sz w:val="28"/>
                <w:szCs w:val="28"/>
                <w:lang w:val="sr-Latn-RS"/>
              </w:rPr>
              <w:t>kategorija – IV smš</w:t>
            </w:r>
          </w:p>
        </w:tc>
        <w:tc>
          <w:tcPr>
            <w:tcW w:w="576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08130E" w:rsidRPr="008A7D73" w:rsidRDefault="008A7D73" w:rsidP="0008130E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>Šubert: Klavirska sonata op. 120, I stav</w:t>
            </w:r>
          </w:p>
        </w:tc>
      </w:tr>
      <w:tr w:rsidR="0008130E" w:rsidTr="0071651D">
        <w:tc>
          <w:tcPr>
            <w:tcW w:w="864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EEAF6" w:themeFill="accent1" w:themeFillTint="33"/>
          </w:tcPr>
          <w:p w:rsidR="0008130E" w:rsidRPr="0008130E" w:rsidRDefault="0008130E" w:rsidP="0008130E">
            <w:pPr>
              <w:tabs>
                <w:tab w:val="left" w:pos="930"/>
              </w:tabs>
              <w:jc w:val="center"/>
              <w:rPr>
                <w:b/>
                <w:sz w:val="32"/>
                <w:szCs w:val="32"/>
                <w:lang w:val="sr-Latn-RS"/>
              </w:rPr>
            </w:pPr>
            <w:r w:rsidRPr="0008130E">
              <w:rPr>
                <w:b/>
                <w:sz w:val="32"/>
                <w:szCs w:val="32"/>
                <w:lang w:val="sr-Latn-RS"/>
              </w:rPr>
              <w:t>DRUGO TAKMIČENJE KORNELIJE – 2015.</w:t>
            </w:r>
          </w:p>
        </w:tc>
      </w:tr>
      <w:tr w:rsidR="0008130E" w:rsidTr="0008130E">
        <w:tc>
          <w:tcPr>
            <w:tcW w:w="2880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08130E" w:rsidRPr="0008130E" w:rsidRDefault="0008130E" w:rsidP="0008130E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 xml:space="preserve">V a  kategorija – II smš </w:t>
            </w:r>
          </w:p>
        </w:tc>
        <w:tc>
          <w:tcPr>
            <w:tcW w:w="5760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08130E" w:rsidRPr="008A7D73" w:rsidRDefault="008A7D73" w:rsidP="0008130E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>Šubert: Klavirska sonata op. 122, III stav</w:t>
            </w:r>
          </w:p>
        </w:tc>
      </w:tr>
      <w:tr w:rsidR="008A7D73" w:rsidTr="0008130E">
        <w:tc>
          <w:tcPr>
            <w:tcW w:w="288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D73" w:rsidRPr="0008130E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>V b  kategorija – III smš</w:t>
            </w:r>
          </w:p>
        </w:tc>
        <w:tc>
          <w:tcPr>
            <w:tcW w:w="576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D73" w:rsidRPr="008A7D73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>Hajdn: Klavirska sonata Hob. XVI/40, I</w:t>
            </w:r>
            <w:r>
              <w:rPr>
                <w:sz w:val="28"/>
                <w:szCs w:val="28"/>
                <w:lang w:val="sr-Latn-RS"/>
              </w:rPr>
              <w:t>I</w:t>
            </w:r>
            <w:r w:rsidRPr="008A7D73">
              <w:rPr>
                <w:sz w:val="28"/>
                <w:szCs w:val="28"/>
                <w:lang w:val="sr-Latn-RS"/>
              </w:rPr>
              <w:t xml:space="preserve"> stav</w:t>
            </w:r>
          </w:p>
        </w:tc>
      </w:tr>
      <w:tr w:rsidR="008A7D73" w:rsidTr="008A7D73">
        <w:tc>
          <w:tcPr>
            <w:tcW w:w="2880" w:type="dxa"/>
            <w:tcBorders>
              <w:left w:val="single" w:sz="18" w:space="0" w:color="4472C4" w:themeColor="accent5"/>
              <w:bottom w:val="single" w:sz="4" w:space="0" w:color="auto"/>
              <w:right w:val="single" w:sz="18" w:space="0" w:color="4472C4" w:themeColor="accent5"/>
            </w:tcBorders>
          </w:tcPr>
          <w:p w:rsidR="008A7D73" w:rsidRPr="0008130E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 xml:space="preserve">V c </w:t>
            </w:r>
            <w:r>
              <w:rPr>
                <w:sz w:val="28"/>
                <w:szCs w:val="28"/>
                <w:lang w:val="sr-Latn-RS"/>
              </w:rPr>
              <w:t xml:space="preserve"> </w:t>
            </w:r>
            <w:r w:rsidRPr="0008130E">
              <w:rPr>
                <w:sz w:val="28"/>
                <w:szCs w:val="28"/>
                <w:lang w:val="sr-Latn-RS"/>
              </w:rPr>
              <w:t>kategorija – IV smš</w:t>
            </w:r>
          </w:p>
        </w:tc>
        <w:tc>
          <w:tcPr>
            <w:tcW w:w="5760" w:type="dxa"/>
            <w:tcBorders>
              <w:left w:val="single" w:sz="18" w:space="0" w:color="4472C4" w:themeColor="accent5"/>
              <w:bottom w:val="single" w:sz="4" w:space="0" w:color="auto"/>
              <w:right w:val="single" w:sz="18" w:space="0" w:color="4472C4" w:themeColor="accent5"/>
            </w:tcBorders>
          </w:tcPr>
          <w:p w:rsidR="008A7D73" w:rsidRPr="008A7D73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>Šubert: Klavirska sonata op. 122, I stav</w:t>
            </w:r>
          </w:p>
        </w:tc>
      </w:tr>
      <w:tr w:rsidR="008A7D73" w:rsidTr="0008130E">
        <w:tc>
          <w:tcPr>
            <w:tcW w:w="2880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D73" w:rsidRPr="0008130E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 xml:space="preserve">V </w:t>
            </w:r>
            <w:r>
              <w:rPr>
                <w:sz w:val="28"/>
                <w:szCs w:val="28"/>
                <w:lang w:val="sr-Latn-RS"/>
              </w:rPr>
              <w:t>d</w:t>
            </w:r>
            <w:r w:rsidRPr="0008130E">
              <w:rPr>
                <w:sz w:val="28"/>
                <w:szCs w:val="28"/>
                <w:lang w:val="sr-Latn-RS"/>
              </w:rPr>
              <w:t xml:space="preserve"> </w:t>
            </w:r>
            <w:r>
              <w:rPr>
                <w:sz w:val="28"/>
                <w:szCs w:val="28"/>
                <w:lang w:val="sr-Latn-RS"/>
              </w:rPr>
              <w:t xml:space="preserve"> </w:t>
            </w:r>
            <w:r w:rsidRPr="0008130E">
              <w:rPr>
                <w:sz w:val="28"/>
                <w:szCs w:val="28"/>
                <w:lang w:val="sr-Latn-RS"/>
              </w:rPr>
              <w:t xml:space="preserve">kategorija – </w:t>
            </w:r>
            <w:r>
              <w:rPr>
                <w:sz w:val="28"/>
                <w:szCs w:val="28"/>
                <w:lang w:val="sr-Latn-RS"/>
              </w:rPr>
              <w:t>stud.</w:t>
            </w:r>
          </w:p>
        </w:tc>
        <w:tc>
          <w:tcPr>
            <w:tcW w:w="5760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D73" w:rsidRPr="008A7D73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Betoven: Gudački kvartet op. 18 br. 6, IV stav</w:t>
            </w:r>
          </w:p>
        </w:tc>
      </w:tr>
      <w:tr w:rsidR="008A7D73" w:rsidTr="0071651D">
        <w:tc>
          <w:tcPr>
            <w:tcW w:w="864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DEEAF6" w:themeFill="accent1" w:themeFillTint="33"/>
          </w:tcPr>
          <w:p w:rsidR="008A7D73" w:rsidRPr="0008130E" w:rsidRDefault="008A7D73" w:rsidP="008A7D73">
            <w:pPr>
              <w:tabs>
                <w:tab w:val="left" w:pos="930"/>
              </w:tabs>
              <w:jc w:val="center"/>
              <w:rPr>
                <w:b/>
                <w:sz w:val="32"/>
                <w:szCs w:val="32"/>
                <w:lang w:val="sr-Latn-RS"/>
              </w:rPr>
            </w:pPr>
            <w:r w:rsidRPr="0008130E">
              <w:rPr>
                <w:b/>
                <w:sz w:val="32"/>
                <w:szCs w:val="32"/>
                <w:lang w:val="sr-Latn-RS"/>
              </w:rPr>
              <w:t>TREĆE TAKMIČENJE KORNELIJE – 2016.</w:t>
            </w:r>
          </w:p>
        </w:tc>
      </w:tr>
      <w:tr w:rsidR="008A7D73" w:rsidTr="0008130E">
        <w:tc>
          <w:tcPr>
            <w:tcW w:w="2880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D73" w:rsidRPr="0008130E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 xml:space="preserve">V a  kategorija – II smš </w:t>
            </w:r>
          </w:p>
        </w:tc>
        <w:tc>
          <w:tcPr>
            <w:tcW w:w="5760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D73" w:rsidRPr="008A7D73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>Mocart: Klavirska sonata K. 330, II stav</w:t>
            </w:r>
          </w:p>
        </w:tc>
      </w:tr>
      <w:tr w:rsidR="008A7D73" w:rsidTr="0008130E">
        <w:tc>
          <w:tcPr>
            <w:tcW w:w="288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D73" w:rsidRPr="0008130E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>V b  kategorija – III smš</w:t>
            </w:r>
          </w:p>
        </w:tc>
        <w:tc>
          <w:tcPr>
            <w:tcW w:w="576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D73" w:rsidRPr="008A7D73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 xml:space="preserve">Betoven: Klavirska sonata op. 27 br. 2, I stav </w:t>
            </w:r>
          </w:p>
        </w:tc>
      </w:tr>
      <w:tr w:rsidR="008A7D73" w:rsidTr="0008130E">
        <w:tc>
          <w:tcPr>
            <w:tcW w:w="2880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D73" w:rsidRPr="0008130E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 xml:space="preserve">V c </w:t>
            </w:r>
            <w:r>
              <w:rPr>
                <w:sz w:val="28"/>
                <w:szCs w:val="28"/>
                <w:lang w:val="sr-Latn-RS"/>
              </w:rPr>
              <w:t xml:space="preserve"> </w:t>
            </w:r>
            <w:r w:rsidRPr="0008130E">
              <w:rPr>
                <w:sz w:val="28"/>
                <w:szCs w:val="28"/>
                <w:lang w:val="sr-Latn-RS"/>
              </w:rPr>
              <w:t>kategorija – IV smš</w:t>
            </w:r>
          </w:p>
        </w:tc>
        <w:tc>
          <w:tcPr>
            <w:tcW w:w="5760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D73" w:rsidRPr="008A7D73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>Šubert: Klavirska sonata op. 164 DV 537, I stav</w:t>
            </w:r>
          </w:p>
        </w:tc>
      </w:tr>
      <w:tr w:rsidR="008A7D73" w:rsidTr="0071651D">
        <w:tc>
          <w:tcPr>
            <w:tcW w:w="864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DEEAF6" w:themeFill="accent1" w:themeFillTint="33"/>
          </w:tcPr>
          <w:p w:rsidR="008A7D73" w:rsidRPr="0008130E" w:rsidRDefault="008A7D73" w:rsidP="008A7D73">
            <w:pPr>
              <w:tabs>
                <w:tab w:val="left" w:pos="930"/>
              </w:tabs>
              <w:jc w:val="center"/>
              <w:rPr>
                <w:b/>
                <w:sz w:val="32"/>
                <w:szCs w:val="32"/>
                <w:lang w:val="sr-Latn-RS"/>
              </w:rPr>
            </w:pPr>
            <w:r w:rsidRPr="0008130E">
              <w:rPr>
                <w:b/>
                <w:sz w:val="32"/>
                <w:szCs w:val="32"/>
                <w:lang w:val="sr-Latn-RS"/>
              </w:rPr>
              <w:t>ČETVRTO TAKMIČENJE KORNELIJE – 2017.</w:t>
            </w:r>
          </w:p>
        </w:tc>
      </w:tr>
      <w:tr w:rsidR="008A7D73" w:rsidTr="0008130E">
        <w:tc>
          <w:tcPr>
            <w:tcW w:w="2880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D73" w:rsidRPr="0008130E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 xml:space="preserve">V a  kategorija – II smš </w:t>
            </w:r>
          </w:p>
        </w:tc>
        <w:tc>
          <w:tcPr>
            <w:tcW w:w="5760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D73" w:rsidRPr="008A7D73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>Mocart: Klavirska sonata K. 282, II stav</w:t>
            </w:r>
          </w:p>
        </w:tc>
      </w:tr>
      <w:tr w:rsidR="008A7D73" w:rsidTr="0008130E">
        <w:tc>
          <w:tcPr>
            <w:tcW w:w="288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D73" w:rsidRPr="0008130E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>V b  kategorija – III smš</w:t>
            </w:r>
          </w:p>
        </w:tc>
        <w:tc>
          <w:tcPr>
            <w:tcW w:w="576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D73" w:rsidRPr="008A7D73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>Betoven: Klavirska sonata op. 28 II stav</w:t>
            </w:r>
          </w:p>
        </w:tc>
      </w:tr>
      <w:tr w:rsidR="008A7D73" w:rsidTr="0008130E">
        <w:tc>
          <w:tcPr>
            <w:tcW w:w="2880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D73" w:rsidRPr="0008130E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08130E">
              <w:rPr>
                <w:sz w:val="28"/>
                <w:szCs w:val="28"/>
                <w:lang w:val="sr-Latn-RS"/>
              </w:rPr>
              <w:t xml:space="preserve">V c </w:t>
            </w:r>
            <w:r>
              <w:rPr>
                <w:sz w:val="28"/>
                <w:szCs w:val="28"/>
                <w:lang w:val="sr-Latn-RS"/>
              </w:rPr>
              <w:t xml:space="preserve"> </w:t>
            </w:r>
            <w:r w:rsidRPr="0008130E">
              <w:rPr>
                <w:sz w:val="28"/>
                <w:szCs w:val="28"/>
                <w:lang w:val="sr-Latn-RS"/>
              </w:rPr>
              <w:t>kategorija – IV smš</w:t>
            </w:r>
          </w:p>
        </w:tc>
        <w:tc>
          <w:tcPr>
            <w:tcW w:w="5760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D73" w:rsidRPr="008A7D73" w:rsidRDefault="008A7D73" w:rsidP="008A7D73">
            <w:pPr>
              <w:tabs>
                <w:tab w:val="left" w:pos="930"/>
              </w:tabs>
              <w:rPr>
                <w:sz w:val="28"/>
                <w:szCs w:val="28"/>
                <w:lang w:val="sr-Latn-RS"/>
              </w:rPr>
            </w:pPr>
            <w:r w:rsidRPr="008A7D73">
              <w:rPr>
                <w:sz w:val="28"/>
                <w:szCs w:val="28"/>
                <w:lang w:val="sr-Latn-RS"/>
              </w:rPr>
              <w:t>Šubert: Klavirska sonata op. 10 br. 1, I stav</w:t>
            </w:r>
          </w:p>
        </w:tc>
      </w:tr>
    </w:tbl>
    <w:p w:rsidR="0008130E" w:rsidRPr="0008130E" w:rsidRDefault="0008130E" w:rsidP="0008130E">
      <w:pPr>
        <w:tabs>
          <w:tab w:val="left" w:pos="930"/>
        </w:tabs>
        <w:rPr>
          <w:lang w:val="sr-Latn-RS"/>
        </w:rPr>
      </w:pPr>
      <w:bookmarkStart w:id="0" w:name="_GoBack"/>
      <w:bookmarkEnd w:id="0"/>
    </w:p>
    <w:sectPr w:rsidR="0008130E" w:rsidRPr="0008130E" w:rsidSect="000813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4A"/>
    <w:rsid w:val="0008130E"/>
    <w:rsid w:val="00154B60"/>
    <w:rsid w:val="0018214A"/>
    <w:rsid w:val="00371D04"/>
    <w:rsid w:val="0071651D"/>
    <w:rsid w:val="008A7D73"/>
    <w:rsid w:val="00C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E690F-8CDB-4B9D-8D21-22C6A3D5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813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30E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08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5</cp:revision>
  <dcterms:created xsi:type="dcterms:W3CDTF">2018-05-01T08:49:00Z</dcterms:created>
  <dcterms:modified xsi:type="dcterms:W3CDTF">2018-05-01T09:07:00Z</dcterms:modified>
</cp:coreProperties>
</file>